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95E3C">
      <w:pPr>
        <w:ind w:right="-69"/>
        <w:jc w:val="both"/>
        <w:rPr>
          <w:rFonts w:ascii="仿宋_GB2312" w:eastAsia="仿宋_GB2312"/>
          <w:sz w:val="28"/>
          <w:szCs w:val="28"/>
          <w:u w:val="single"/>
        </w:rPr>
      </w:pPr>
      <w:r>
        <w:rPr>
          <w:rFonts w:hint="eastAsia"/>
          <w:b/>
          <w:bCs/>
          <w:sz w:val="32"/>
          <w:lang w:val="en-US" w:eastAsia="zh-CN"/>
        </w:rPr>
        <w:t>附件15</w:t>
      </w:r>
      <w:r>
        <w:rPr>
          <w:rFonts w:hint="eastAsia"/>
          <w:b/>
          <w:bCs/>
          <w:sz w:val="32"/>
        </w:rPr>
        <w:t xml:space="preserve">   </w:t>
      </w:r>
      <w:r>
        <w:rPr>
          <w:rFonts w:hint="eastAsia"/>
          <w:sz w:val="32"/>
        </w:rPr>
        <w:t xml:space="preserve">                   </w:t>
      </w:r>
      <w:r>
        <w:rPr>
          <w:rFonts w:hint="eastAsia"/>
          <w:sz w:val="32"/>
          <w:lang w:val="en-US" w:eastAsia="zh-CN"/>
        </w:rPr>
        <w:t xml:space="preserve">       </w:t>
      </w:r>
      <w:r>
        <w:rPr>
          <w:rFonts w:hint="eastAsia"/>
          <w:sz w:val="32"/>
        </w:rPr>
        <w:t xml:space="preserve"> </w:t>
      </w:r>
      <w:r>
        <w:rPr>
          <w:rFonts w:hint="eastAsia" w:ascii="仿宋_GB2312" w:eastAsia="仿宋_GB2312"/>
          <w:sz w:val="28"/>
          <w:szCs w:val="28"/>
        </w:rPr>
        <w:t>编号：</w:t>
      </w:r>
      <w:r>
        <w:rPr>
          <w:rFonts w:hint="eastAsia" w:ascii="仿宋_GB2312" w:eastAsia="仿宋_GB2312"/>
          <w:sz w:val="28"/>
          <w:szCs w:val="28"/>
          <w:u w:val="single"/>
        </w:rPr>
        <w:t xml:space="preserve">            </w:t>
      </w:r>
    </w:p>
    <w:p w14:paraId="203E200D">
      <w:pPr>
        <w:rPr>
          <w:sz w:val="32"/>
        </w:rPr>
      </w:pPr>
    </w:p>
    <w:p w14:paraId="36B78A8D">
      <w:pPr>
        <w:rPr>
          <w:sz w:val="32"/>
        </w:rPr>
      </w:pPr>
    </w:p>
    <w:p w14:paraId="0A0854A0">
      <w:pPr>
        <w:rPr>
          <w:sz w:val="32"/>
        </w:rPr>
      </w:pPr>
      <w:bookmarkStart w:id="0" w:name="_GoBack"/>
      <w:bookmarkEnd w:id="0"/>
    </w:p>
    <w:p w14:paraId="20A8B25D">
      <w:pPr>
        <w:spacing w:line="720" w:lineRule="exact"/>
        <w:jc w:val="center"/>
        <w:rPr>
          <w:rFonts w:ascii="方正小标宋简体" w:eastAsia="方正小标宋简体"/>
          <w:b/>
          <w:bCs/>
          <w:sz w:val="52"/>
          <w:szCs w:val="52"/>
        </w:rPr>
      </w:pPr>
      <w:r>
        <w:rPr>
          <w:rFonts w:hint="eastAsia" w:ascii="方正小标宋简体" w:eastAsia="方正小标宋简体"/>
          <w:b/>
          <w:bCs/>
          <w:sz w:val="52"/>
          <w:szCs w:val="52"/>
        </w:rPr>
        <w:t>广西师范大学</w:t>
      </w:r>
    </w:p>
    <w:p w14:paraId="736CB0BE">
      <w:pPr>
        <w:spacing w:line="720" w:lineRule="exact"/>
        <w:jc w:val="center"/>
        <w:rPr>
          <w:rFonts w:ascii="方正小标宋简体" w:eastAsia="方正小标宋简体"/>
          <w:b/>
          <w:bCs/>
          <w:sz w:val="52"/>
          <w:szCs w:val="52"/>
        </w:rPr>
      </w:pPr>
      <w:r>
        <w:rPr>
          <w:rFonts w:hint="eastAsia" w:ascii="方正小标宋简体" w:eastAsia="方正小标宋简体"/>
          <w:b/>
          <w:bCs/>
          <w:sz w:val="52"/>
          <w:szCs w:val="52"/>
        </w:rPr>
        <w:t>代表作同行专家鉴定意见表</w:t>
      </w:r>
    </w:p>
    <w:p w14:paraId="3108FC01">
      <w:pPr>
        <w:rPr>
          <w:sz w:val="32"/>
        </w:rPr>
      </w:pPr>
    </w:p>
    <w:p w14:paraId="25F3D4E6">
      <w:pPr>
        <w:rPr>
          <w:sz w:val="32"/>
        </w:rPr>
      </w:pPr>
    </w:p>
    <w:p w14:paraId="70FD9F7A">
      <w:pPr>
        <w:rPr>
          <w:sz w:val="32"/>
        </w:rPr>
      </w:pPr>
    </w:p>
    <w:p w14:paraId="1A3AB933">
      <w:pPr>
        <w:spacing w:line="780" w:lineRule="exact"/>
        <w:rPr>
          <w:rFonts w:ascii="仿宋_GB2312"/>
          <w:sz w:val="32"/>
          <w:szCs w:val="32"/>
          <w:u w:val="single"/>
        </w:rPr>
      </w:pPr>
      <w:r>
        <w:rPr>
          <w:rFonts w:hint="eastAsia" w:ascii="仿宋_GB2312"/>
          <w:sz w:val="32"/>
          <w:szCs w:val="32"/>
        </w:rPr>
        <w:t xml:space="preserve">            呈报单位：</w:t>
      </w:r>
      <w:r>
        <w:rPr>
          <w:rFonts w:hint="eastAsia" w:ascii="仿宋_GB2312"/>
          <w:sz w:val="32"/>
          <w:szCs w:val="32"/>
          <w:u w:val="single"/>
        </w:rPr>
        <w:t xml:space="preserve">                    </w:t>
      </w:r>
    </w:p>
    <w:p w14:paraId="057DB6E4">
      <w:pPr>
        <w:spacing w:line="780" w:lineRule="exact"/>
        <w:ind w:firstLine="1920" w:firstLineChars="600"/>
        <w:rPr>
          <w:rFonts w:ascii="仿宋_GB2312"/>
          <w:sz w:val="32"/>
          <w:szCs w:val="32"/>
        </w:rPr>
      </w:pPr>
      <w:r>
        <w:rPr>
          <w:rFonts w:hint="eastAsia" w:ascii="仿宋_GB2312"/>
          <w:sz w:val="32"/>
          <w:szCs w:val="32"/>
        </w:rPr>
        <w:t>申报学科：</w:t>
      </w:r>
      <w:r>
        <w:rPr>
          <w:rFonts w:hint="eastAsia" w:ascii="仿宋_GB2312"/>
          <w:sz w:val="32"/>
          <w:szCs w:val="32"/>
          <w:u w:val="single"/>
        </w:rPr>
        <w:t xml:space="preserve">                    </w:t>
      </w:r>
    </w:p>
    <w:p w14:paraId="59CA81D9">
      <w:pPr>
        <w:spacing w:line="780" w:lineRule="exact"/>
        <w:ind w:firstLine="1920" w:firstLineChars="600"/>
        <w:rPr>
          <w:rFonts w:ascii="仿宋_GB2312"/>
          <w:sz w:val="32"/>
          <w:szCs w:val="32"/>
          <w:u w:val="single"/>
        </w:rPr>
      </w:pPr>
      <w:r>
        <w:rPr>
          <w:rFonts w:hint="eastAsia" w:ascii="仿宋_GB2312"/>
          <w:sz w:val="32"/>
          <w:szCs w:val="32"/>
        </w:rPr>
        <w:t>现任职称：</w:t>
      </w:r>
      <w:r>
        <w:rPr>
          <w:rFonts w:hint="eastAsia" w:ascii="仿宋_GB2312"/>
          <w:sz w:val="32"/>
          <w:szCs w:val="32"/>
          <w:u w:val="single"/>
        </w:rPr>
        <w:t xml:space="preserve">                    </w:t>
      </w:r>
    </w:p>
    <w:p w14:paraId="6CF59D28">
      <w:pPr>
        <w:spacing w:line="780" w:lineRule="exact"/>
        <w:ind w:firstLine="1920" w:firstLineChars="600"/>
        <w:jc w:val="left"/>
        <w:rPr>
          <w:sz w:val="32"/>
          <w:u w:val="single"/>
        </w:rPr>
      </w:pPr>
      <w:r>
        <w:rPr>
          <w:rFonts w:hint="eastAsia"/>
          <w:sz w:val="32"/>
        </w:rPr>
        <w:t>申报职称：</w:t>
      </w:r>
      <w:r>
        <w:rPr>
          <w:rFonts w:hint="eastAsia"/>
          <w:sz w:val="32"/>
          <w:u w:val="single"/>
        </w:rPr>
        <w:t xml:space="preserve">                    </w:t>
      </w:r>
    </w:p>
    <w:p w14:paraId="39460F2A">
      <w:pPr>
        <w:spacing w:line="780" w:lineRule="exact"/>
        <w:ind w:firstLine="1920" w:firstLineChars="600"/>
        <w:rPr>
          <w:rFonts w:ascii="仿宋_GB2312"/>
          <w:sz w:val="32"/>
          <w:szCs w:val="32"/>
          <w:u w:val="single"/>
        </w:rPr>
      </w:pPr>
      <w:r>
        <w:rPr>
          <w:rFonts w:hint="eastAsia" w:ascii="仿宋_GB2312"/>
          <w:sz w:val="32"/>
          <w:szCs w:val="32"/>
        </w:rPr>
        <w:t>申报类型：</w:t>
      </w:r>
      <w:r>
        <w:rPr>
          <w:rFonts w:hint="eastAsia" w:ascii="仿宋_GB2312"/>
          <w:sz w:val="32"/>
          <w:szCs w:val="32"/>
          <w:u w:val="single"/>
        </w:rPr>
        <w:t xml:space="preserve">                    </w:t>
      </w:r>
    </w:p>
    <w:p w14:paraId="742F5011">
      <w:pPr>
        <w:spacing w:line="780" w:lineRule="exact"/>
        <w:ind w:firstLine="1920" w:firstLineChars="600"/>
        <w:rPr>
          <w:rFonts w:ascii="仿宋_GB2312"/>
          <w:sz w:val="32"/>
          <w:szCs w:val="32"/>
          <w:u w:val="single"/>
        </w:rPr>
      </w:pPr>
      <w:r>
        <w:rPr>
          <w:rFonts w:hint="eastAsia" w:ascii="仿宋_GB2312"/>
          <w:sz w:val="32"/>
          <w:szCs w:val="32"/>
        </w:rPr>
        <w:t>申报方式：</w:t>
      </w:r>
      <w:r>
        <w:rPr>
          <w:rFonts w:hint="eastAsia" w:ascii="仿宋_GB2312"/>
          <w:sz w:val="32"/>
          <w:szCs w:val="32"/>
          <w:u w:val="single"/>
        </w:rPr>
        <w:t xml:space="preserve">                    </w:t>
      </w:r>
    </w:p>
    <w:p w14:paraId="2471E352">
      <w:pPr>
        <w:jc w:val="center"/>
        <w:rPr>
          <w:rFonts w:ascii="仿宋_GB2312"/>
          <w:sz w:val="32"/>
          <w:szCs w:val="32"/>
        </w:rPr>
      </w:pPr>
    </w:p>
    <w:p w14:paraId="0E0136B4">
      <w:pPr>
        <w:jc w:val="center"/>
        <w:rPr>
          <w:rFonts w:ascii="仿宋_GB2312"/>
          <w:sz w:val="32"/>
          <w:szCs w:val="32"/>
        </w:rPr>
      </w:pPr>
    </w:p>
    <w:p w14:paraId="30615DBB">
      <w:pPr>
        <w:jc w:val="center"/>
        <w:rPr>
          <w:rFonts w:ascii="仿宋_GB2312"/>
          <w:sz w:val="32"/>
          <w:szCs w:val="32"/>
        </w:rPr>
      </w:pPr>
    </w:p>
    <w:p w14:paraId="55042C26">
      <w:pPr>
        <w:jc w:val="center"/>
        <w:rPr>
          <w:rFonts w:ascii="方正仿宋简体" w:eastAsia="方正仿宋简体"/>
          <w:sz w:val="32"/>
        </w:rPr>
      </w:pPr>
      <w:r>
        <w:rPr>
          <w:rFonts w:hint="eastAsia"/>
          <w:sz w:val="32"/>
        </w:rPr>
        <w:t xml:space="preserve"> </w:t>
      </w:r>
      <w:r>
        <w:rPr>
          <w:rFonts w:hint="eastAsia" w:ascii="方正仿宋简体" w:eastAsia="方正仿宋简体"/>
          <w:sz w:val="32"/>
        </w:rPr>
        <w:t>填表时间：　　年　 月　 日</w:t>
      </w:r>
    </w:p>
    <w:p w14:paraId="39F43CA9">
      <w:pPr>
        <w:jc w:val="center"/>
        <w:rPr>
          <w:b/>
          <w:bCs/>
          <w:spacing w:val="20"/>
          <w:sz w:val="36"/>
          <w:szCs w:val="36"/>
        </w:rPr>
      </w:pPr>
    </w:p>
    <w:p w14:paraId="69D5E681">
      <w:pPr>
        <w:spacing w:line="500" w:lineRule="exact"/>
        <w:rPr>
          <w:rFonts w:ascii="宋体" w:hAnsi="宋体" w:cs="宋体"/>
          <w:color w:val="000000"/>
          <w:spacing w:val="2"/>
          <w:kern w:val="0"/>
          <w:sz w:val="30"/>
          <w:szCs w:val="30"/>
        </w:rPr>
      </w:pPr>
      <w:r>
        <w:rPr>
          <w:rFonts w:hint="eastAsia" w:ascii="宋体" w:hAnsi="宋体" w:cs="宋体"/>
          <w:color w:val="000000"/>
          <w:spacing w:val="2"/>
          <w:kern w:val="0"/>
          <w:sz w:val="30"/>
          <w:szCs w:val="30"/>
        </w:rPr>
        <w:t>尊敬的评审专家：</w:t>
      </w:r>
    </w:p>
    <w:p w14:paraId="629BC3D4">
      <w:pPr>
        <w:spacing w:line="500" w:lineRule="exact"/>
        <w:ind w:firstLine="608" w:firstLineChars="200"/>
        <w:rPr>
          <w:rFonts w:ascii="宋体" w:hAnsi="宋体" w:cs="宋体"/>
          <w:color w:val="000000"/>
          <w:spacing w:val="2"/>
          <w:kern w:val="0"/>
          <w:sz w:val="30"/>
          <w:szCs w:val="30"/>
        </w:rPr>
      </w:pPr>
      <w:r>
        <w:rPr>
          <w:rFonts w:hint="eastAsia" w:ascii="宋体" w:hAnsi="宋体" w:cs="宋体"/>
          <w:color w:val="000000"/>
          <w:spacing w:val="2"/>
          <w:kern w:val="0"/>
          <w:sz w:val="30"/>
          <w:szCs w:val="30"/>
        </w:rPr>
        <w:t>您好！感谢您百忙之中评阅我校参评教师的代表性成果。</w:t>
      </w:r>
    </w:p>
    <w:p w14:paraId="647C96BD">
      <w:pPr>
        <w:spacing w:line="500" w:lineRule="exact"/>
        <w:ind w:firstLine="608" w:firstLineChars="200"/>
        <w:rPr>
          <w:rFonts w:ascii="宋体" w:hAnsi="宋体" w:cs="宋体"/>
          <w:color w:val="000000"/>
          <w:spacing w:val="2"/>
          <w:kern w:val="0"/>
          <w:sz w:val="30"/>
          <w:szCs w:val="30"/>
        </w:rPr>
      </w:pPr>
      <w:r>
        <w:rPr>
          <w:rFonts w:hint="eastAsia" w:ascii="宋体" w:hAnsi="宋体" w:cs="宋体"/>
          <w:color w:val="000000"/>
          <w:spacing w:val="2"/>
          <w:kern w:val="0"/>
          <w:sz w:val="30"/>
          <w:szCs w:val="30"/>
        </w:rPr>
        <w:t>我校是国家教育部与广西壮族自治区人民政府共建高校，是广西重点建设的“国内一流大学”高校。为提高我校高级职称资格评聘质量，保证评聘的公正、公平，我们委托“学术桥”邀请您作为我校申报高级职称资格人员的校外同行评议专家。</w:t>
      </w:r>
      <w:r>
        <w:rPr>
          <w:rFonts w:hint="eastAsia" w:ascii="宋体" w:hAnsi="宋体" w:cs="宋体"/>
          <w:color w:val="000000"/>
          <w:spacing w:val="2"/>
          <w:kern w:val="0"/>
          <w:sz w:val="30"/>
          <w:szCs w:val="30"/>
          <w:lang w:val="en-US" w:eastAsia="zh-CN"/>
        </w:rPr>
        <w:t>敬</w:t>
      </w:r>
      <w:r>
        <w:rPr>
          <w:rFonts w:hint="eastAsia" w:ascii="宋体" w:hAnsi="宋体" w:cs="宋体"/>
          <w:color w:val="000000"/>
          <w:spacing w:val="2"/>
          <w:kern w:val="0"/>
          <w:sz w:val="30"/>
          <w:szCs w:val="30"/>
        </w:rPr>
        <w:t>请您在百忙之中抽时间评阅申报人员的有关材料，并对其</w:t>
      </w:r>
      <w:r>
        <w:rPr>
          <w:rFonts w:hint="eastAsia" w:ascii="宋体" w:hAnsi="宋体" w:cs="宋体"/>
          <w:color w:val="000000"/>
          <w:spacing w:val="2"/>
          <w:kern w:val="0"/>
          <w:sz w:val="30"/>
          <w:szCs w:val="30"/>
          <w:lang w:val="en-US" w:eastAsia="zh-CN"/>
        </w:rPr>
        <w:t>主要业绩成果的</w:t>
      </w:r>
      <w:r>
        <w:rPr>
          <w:rFonts w:hint="eastAsia" w:ascii="宋体" w:hAnsi="宋体" w:cs="宋体"/>
          <w:color w:val="000000"/>
          <w:spacing w:val="2"/>
          <w:kern w:val="0"/>
          <w:sz w:val="30"/>
          <w:szCs w:val="30"/>
        </w:rPr>
        <w:t>创新性、科学性、应用性以及是否达到申报本专业领域正高级职称学术水平做出客观、公正的评价，您的评价结果将在很大程度上决定申报人员能否晋升。</w:t>
      </w:r>
    </w:p>
    <w:p w14:paraId="46534D24">
      <w:pPr>
        <w:spacing w:line="500" w:lineRule="exact"/>
        <w:ind w:firstLine="608" w:firstLineChars="200"/>
        <w:rPr>
          <w:rFonts w:ascii="宋体" w:hAnsi="宋体" w:cs="宋体"/>
          <w:color w:val="000000"/>
          <w:spacing w:val="2"/>
          <w:kern w:val="0"/>
          <w:sz w:val="30"/>
          <w:szCs w:val="30"/>
        </w:rPr>
      </w:pPr>
      <w:r>
        <w:rPr>
          <w:rFonts w:hint="eastAsia" w:ascii="宋体" w:hAnsi="宋体" w:cs="宋体"/>
          <w:color w:val="000000"/>
          <w:spacing w:val="2"/>
          <w:kern w:val="0"/>
          <w:sz w:val="30"/>
          <w:szCs w:val="30"/>
        </w:rPr>
        <w:t>为确保代表作鉴定质量，</w:t>
      </w:r>
      <w:r>
        <w:rPr>
          <w:rFonts w:hint="eastAsia" w:ascii="宋体" w:hAnsi="宋体" w:cs="宋体"/>
          <w:color w:val="000000"/>
          <w:spacing w:val="2"/>
          <w:kern w:val="0"/>
          <w:sz w:val="30"/>
          <w:szCs w:val="30"/>
          <w:lang w:val="en-US" w:eastAsia="zh-CN"/>
        </w:rPr>
        <w:t>敬请您</w:t>
      </w:r>
      <w:r>
        <w:rPr>
          <w:rFonts w:hint="eastAsia" w:ascii="宋体" w:hAnsi="宋体" w:cs="宋体"/>
          <w:color w:val="000000"/>
          <w:spacing w:val="2"/>
          <w:kern w:val="0"/>
          <w:sz w:val="30"/>
          <w:szCs w:val="30"/>
        </w:rPr>
        <w:t>注意以下几个问题：</w:t>
      </w:r>
    </w:p>
    <w:p w14:paraId="57D8BADD">
      <w:pPr>
        <w:spacing w:line="500" w:lineRule="exact"/>
        <w:ind w:firstLine="608" w:firstLineChars="200"/>
        <w:rPr>
          <w:rFonts w:ascii="宋体" w:hAnsi="宋体" w:cs="宋体"/>
          <w:color w:val="000000"/>
          <w:spacing w:val="2"/>
          <w:kern w:val="0"/>
          <w:sz w:val="30"/>
          <w:szCs w:val="30"/>
        </w:rPr>
      </w:pPr>
      <w:r>
        <w:rPr>
          <w:rFonts w:hint="eastAsia" w:ascii="宋体" w:hAnsi="宋体" w:cs="宋体"/>
          <w:color w:val="000000"/>
          <w:spacing w:val="2"/>
          <w:kern w:val="0"/>
          <w:sz w:val="30"/>
          <w:szCs w:val="30"/>
        </w:rPr>
        <w:t>一、所有进入送审程序的申报人经资格审查都符合我校正高级职称评审条件，请勿对其是否符合评审条件进行判断。</w:t>
      </w:r>
    </w:p>
    <w:p w14:paraId="205AAE31">
      <w:pPr>
        <w:spacing w:line="500" w:lineRule="exact"/>
        <w:ind w:firstLine="608" w:firstLineChars="200"/>
        <w:rPr>
          <w:rFonts w:ascii="宋体" w:hAnsi="宋体" w:cs="宋体"/>
          <w:color w:val="000000"/>
          <w:spacing w:val="2"/>
          <w:kern w:val="0"/>
          <w:sz w:val="30"/>
          <w:szCs w:val="30"/>
        </w:rPr>
      </w:pPr>
      <w:r>
        <w:rPr>
          <w:rFonts w:hint="eastAsia" w:ascii="宋体" w:hAnsi="宋体" w:cs="宋体"/>
          <w:color w:val="000000"/>
          <w:spacing w:val="2"/>
          <w:kern w:val="0"/>
          <w:sz w:val="30"/>
          <w:szCs w:val="30"/>
          <w:lang w:eastAsia="zh-CN"/>
        </w:rPr>
        <w:t>二</w:t>
      </w:r>
      <w:r>
        <w:rPr>
          <w:rFonts w:hint="eastAsia" w:ascii="宋体" w:hAnsi="宋体" w:cs="宋体"/>
          <w:color w:val="000000"/>
          <w:spacing w:val="2"/>
          <w:kern w:val="0"/>
          <w:sz w:val="30"/>
          <w:szCs w:val="30"/>
        </w:rPr>
        <w:t>、送审代表性成果均由申报人员自主选择，并认为能代表其学术水平。我们在鉴定意见表中附有申报人员的基本情况及评审要求数量内的论文、论著、项目、奖励等基本情况，以便于您能全面了解申报人员的整体情况。</w:t>
      </w:r>
    </w:p>
    <w:p w14:paraId="1F2B2458">
      <w:pPr>
        <w:spacing w:line="500" w:lineRule="exact"/>
        <w:ind w:firstLine="608" w:firstLineChars="200"/>
        <w:rPr>
          <w:rFonts w:ascii="宋体" w:hAnsi="宋体" w:cs="宋体"/>
          <w:color w:val="000000"/>
          <w:spacing w:val="2"/>
          <w:kern w:val="0"/>
          <w:sz w:val="30"/>
          <w:szCs w:val="30"/>
        </w:rPr>
      </w:pPr>
      <w:r>
        <w:rPr>
          <w:rFonts w:hint="eastAsia" w:ascii="宋体" w:hAnsi="宋体" w:cs="宋体"/>
          <w:color w:val="000000"/>
          <w:spacing w:val="2"/>
          <w:kern w:val="0"/>
          <w:sz w:val="30"/>
          <w:szCs w:val="30"/>
          <w:lang w:eastAsia="zh-CN"/>
        </w:rPr>
        <w:t>三</w:t>
      </w:r>
      <w:r>
        <w:rPr>
          <w:rFonts w:hint="eastAsia" w:ascii="宋体" w:hAnsi="宋体" w:cs="宋体"/>
          <w:color w:val="000000"/>
          <w:spacing w:val="2"/>
          <w:kern w:val="0"/>
          <w:sz w:val="30"/>
          <w:szCs w:val="30"/>
        </w:rPr>
        <w:t>、请您对申报人员提交的代表作进行综合评阅，并作出“达到”、“基本达到”或“未达到”的鉴定结论。</w:t>
      </w:r>
    </w:p>
    <w:p w14:paraId="4B561EAC">
      <w:pPr>
        <w:spacing w:line="500" w:lineRule="exact"/>
        <w:ind w:firstLine="608" w:firstLineChars="200"/>
        <w:rPr>
          <w:rFonts w:ascii="宋体" w:hAnsi="宋体" w:cs="宋体"/>
          <w:color w:val="000000"/>
          <w:spacing w:val="2"/>
          <w:kern w:val="0"/>
          <w:sz w:val="30"/>
          <w:szCs w:val="30"/>
        </w:rPr>
      </w:pPr>
      <w:r>
        <w:rPr>
          <w:rFonts w:hint="eastAsia" w:ascii="宋体" w:hAnsi="宋体" w:cs="宋体"/>
          <w:color w:val="000000"/>
          <w:spacing w:val="2"/>
          <w:kern w:val="0"/>
          <w:sz w:val="30"/>
          <w:szCs w:val="30"/>
        </w:rPr>
        <w:t>若您在鉴定中遇到问题请及时反馈到“学术桥”。</w:t>
      </w:r>
    </w:p>
    <w:p w14:paraId="7CB8A693">
      <w:pPr>
        <w:spacing w:line="500" w:lineRule="exact"/>
        <w:ind w:firstLine="608" w:firstLineChars="200"/>
        <w:rPr>
          <w:rFonts w:ascii="宋体" w:hAnsi="宋体" w:cs="宋体"/>
          <w:color w:val="000000"/>
          <w:spacing w:val="2"/>
          <w:kern w:val="0"/>
          <w:sz w:val="30"/>
          <w:szCs w:val="30"/>
        </w:rPr>
      </w:pPr>
      <w:r>
        <w:rPr>
          <w:rFonts w:hint="eastAsia" w:ascii="宋体" w:hAnsi="宋体" w:cs="宋体"/>
          <w:color w:val="000000"/>
          <w:spacing w:val="2"/>
          <w:kern w:val="0"/>
          <w:sz w:val="30"/>
          <w:szCs w:val="30"/>
        </w:rPr>
        <w:t>再次感谢您对我们工作的大力支持！祝您工作顺利、万事如意！</w:t>
      </w:r>
    </w:p>
    <w:p w14:paraId="63F7AF81">
      <w:pPr>
        <w:spacing w:line="570" w:lineRule="exact"/>
        <w:ind w:firstLine="628" w:firstLineChars="200"/>
        <w:rPr>
          <w:rFonts w:ascii="宋体" w:hAnsi="宋体" w:eastAsia="方正仿宋简体"/>
          <w:color w:val="000000"/>
          <w:spacing w:val="2"/>
          <w:kern w:val="0"/>
          <w:sz w:val="31"/>
          <w:szCs w:val="31"/>
        </w:rPr>
      </w:pPr>
      <w:r>
        <w:rPr>
          <w:rFonts w:hint="eastAsia" w:ascii="宋体" w:hAnsi="宋体" w:eastAsia="方正仿宋简体"/>
          <w:color w:val="000000"/>
          <w:spacing w:val="2"/>
          <w:kern w:val="0"/>
          <w:sz w:val="31"/>
          <w:szCs w:val="31"/>
        </w:rPr>
        <w:t xml:space="preserve">                            </w:t>
      </w:r>
    </w:p>
    <w:p w14:paraId="07FD6702">
      <w:pPr>
        <w:spacing w:line="570" w:lineRule="exact"/>
        <w:ind w:firstLine="628" w:firstLineChars="200"/>
        <w:rPr>
          <w:rFonts w:ascii="宋体" w:hAnsi="宋体" w:eastAsia="方正仿宋简体"/>
          <w:color w:val="000000"/>
          <w:spacing w:val="2"/>
          <w:kern w:val="0"/>
          <w:sz w:val="31"/>
          <w:szCs w:val="31"/>
        </w:rPr>
      </w:pPr>
    </w:p>
    <w:p w14:paraId="23DDC4C3">
      <w:pPr>
        <w:spacing w:line="570" w:lineRule="exact"/>
        <w:ind w:firstLine="628" w:firstLineChars="200"/>
        <w:rPr>
          <w:rFonts w:ascii="宋体" w:hAnsi="宋体" w:eastAsia="方正仿宋简体"/>
          <w:color w:val="000000"/>
          <w:spacing w:val="2"/>
          <w:kern w:val="0"/>
          <w:sz w:val="31"/>
          <w:szCs w:val="31"/>
        </w:rPr>
      </w:pPr>
    </w:p>
    <w:p w14:paraId="2622757E">
      <w:pPr>
        <w:spacing w:line="570" w:lineRule="exact"/>
        <w:ind w:firstLine="628" w:firstLineChars="200"/>
        <w:rPr>
          <w:rFonts w:ascii="宋体" w:hAnsi="宋体" w:eastAsia="方正仿宋简体"/>
          <w:color w:val="000000"/>
          <w:spacing w:val="2"/>
          <w:kern w:val="0"/>
          <w:sz w:val="31"/>
          <w:szCs w:val="31"/>
        </w:rPr>
      </w:pPr>
    </w:p>
    <w:p w14:paraId="14FC5364">
      <w:pPr>
        <w:spacing w:line="570" w:lineRule="exact"/>
        <w:ind w:firstLine="628" w:firstLineChars="200"/>
        <w:rPr>
          <w:rFonts w:ascii="宋体" w:hAnsi="宋体" w:eastAsia="方正仿宋简体"/>
          <w:color w:val="000000"/>
          <w:spacing w:val="2"/>
          <w:kern w:val="0"/>
          <w:sz w:val="31"/>
          <w:szCs w:val="31"/>
        </w:rPr>
      </w:pPr>
    </w:p>
    <w:p w14:paraId="5E14DDEF">
      <w:pPr>
        <w:spacing w:line="570" w:lineRule="exact"/>
        <w:ind w:firstLine="628" w:firstLineChars="200"/>
        <w:rPr>
          <w:rFonts w:ascii="宋体" w:hAnsi="宋体" w:eastAsia="方正仿宋简体"/>
          <w:color w:val="000000"/>
          <w:spacing w:val="2"/>
          <w:kern w:val="0"/>
          <w:sz w:val="31"/>
          <w:szCs w:val="31"/>
        </w:rPr>
      </w:pPr>
    </w:p>
    <w:p w14:paraId="418D8F19">
      <w:pPr>
        <w:spacing w:line="570" w:lineRule="exact"/>
        <w:ind w:firstLine="628" w:firstLineChars="200"/>
        <w:rPr>
          <w:rFonts w:ascii="宋体" w:hAnsi="宋体" w:eastAsia="方正仿宋简体"/>
          <w:color w:val="000000"/>
          <w:spacing w:val="2"/>
          <w:kern w:val="0"/>
          <w:sz w:val="31"/>
          <w:szCs w:val="31"/>
        </w:rPr>
      </w:pPr>
    </w:p>
    <w:p w14:paraId="73D4EE74">
      <w:pPr>
        <w:ind w:firstLine="274" w:firstLineChars="98"/>
        <w:jc w:val="left"/>
        <w:rPr>
          <w:rFonts w:ascii="方正黑体简体" w:hAnsi="宋体" w:eastAsia="方正黑体简体"/>
          <w:sz w:val="28"/>
          <w:szCs w:val="28"/>
        </w:rPr>
      </w:pPr>
      <w:r>
        <w:rPr>
          <w:rFonts w:hint="eastAsia" w:ascii="方正黑体简体" w:hAnsi="宋体" w:eastAsia="方正黑体简体"/>
          <w:sz w:val="28"/>
          <w:szCs w:val="28"/>
        </w:rPr>
        <w:t>一、申请人基本情况及任现职以来主要业绩成果</w:t>
      </w:r>
    </w:p>
    <w:tbl>
      <w:tblPr>
        <w:tblStyle w:val="5"/>
        <w:tblpPr w:leftFromText="180" w:rightFromText="180" w:vertAnchor="text" w:horzAnchor="page" w:tblpXSpec="center" w:tblpY="696"/>
        <w:tblOverlap w:val="never"/>
        <w:tblW w:w="986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1952"/>
        <w:gridCol w:w="1220"/>
        <w:gridCol w:w="1681"/>
        <w:gridCol w:w="989"/>
        <w:gridCol w:w="1952"/>
        <w:gridCol w:w="2066"/>
      </w:tblGrid>
      <w:tr w14:paraId="4D5AD8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1" w:hRule="atLeast"/>
          <w:jc w:val="center"/>
        </w:trPr>
        <w:tc>
          <w:tcPr>
            <w:tcW w:w="9860" w:type="dxa"/>
            <w:gridSpan w:val="6"/>
            <w:tcBorders>
              <w:tl2br w:val="nil"/>
              <w:tr2bl w:val="nil"/>
            </w:tcBorders>
            <w:shd w:val="clear" w:color="auto" w:fill="auto"/>
            <w:vAlign w:val="center"/>
          </w:tcPr>
          <w:p w14:paraId="14233E3C">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Style w:val="7"/>
                <w:lang w:val="en-US" w:eastAsia="zh-CN" w:bidi="ar"/>
              </w:rPr>
              <w:t>（一）基本情况</w:t>
            </w:r>
          </w:p>
        </w:tc>
      </w:tr>
      <w:tr w14:paraId="56D2A6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1" w:hRule="atLeast"/>
          <w:jc w:val="center"/>
        </w:trPr>
        <w:tc>
          <w:tcPr>
            <w:tcW w:w="1952" w:type="dxa"/>
            <w:tcBorders>
              <w:tl2br w:val="nil"/>
              <w:tr2bl w:val="nil"/>
            </w:tcBorders>
            <w:shd w:val="clear" w:color="auto" w:fill="auto"/>
            <w:vAlign w:val="center"/>
          </w:tcPr>
          <w:p w14:paraId="5FFF32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8"/>
                <w:lang w:val="en-US" w:eastAsia="zh-CN" w:bidi="ar"/>
              </w:rPr>
              <w:t>送审编号</w:t>
            </w:r>
          </w:p>
        </w:tc>
        <w:tc>
          <w:tcPr>
            <w:tcW w:w="1220" w:type="dxa"/>
            <w:tcBorders>
              <w:tl2br w:val="nil"/>
              <w:tr2bl w:val="nil"/>
            </w:tcBorders>
            <w:shd w:val="clear" w:color="auto" w:fill="auto"/>
            <w:vAlign w:val="center"/>
          </w:tcPr>
          <w:p w14:paraId="31338407">
            <w:pPr>
              <w:jc w:val="center"/>
              <w:rPr>
                <w:rFonts w:hint="eastAsia" w:ascii="宋体" w:hAnsi="宋体" w:eastAsia="宋体" w:cs="宋体"/>
                <w:i w:val="0"/>
                <w:iCs w:val="0"/>
                <w:color w:val="000000"/>
                <w:sz w:val="24"/>
                <w:szCs w:val="24"/>
                <w:u w:val="none"/>
              </w:rPr>
            </w:pPr>
          </w:p>
        </w:tc>
        <w:tc>
          <w:tcPr>
            <w:tcW w:w="1681" w:type="dxa"/>
            <w:tcBorders>
              <w:tl2br w:val="nil"/>
              <w:tr2bl w:val="nil"/>
            </w:tcBorders>
            <w:shd w:val="clear" w:color="auto" w:fill="auto"/>
            <w:vAlign w:val="center"/>
          </w:tcPr>
          <w:p w14:paraId="3A5D59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8"/>
                <w:lang w:val="en-US" w:eastAsia="zh-CN" w:bidi="ar"/>
              </w:rPr>
              <w:t>性别</w:t>
            </w:r>
          </w:p>
        </w:tc>
        <w:tc>
          <w:tcPr>
            <w:tcW w:w="989" w:type="dxa"/>
            <w:tcBorders>
              <w:tl2br w:val="nil"/>
              <w:tr2bl w:val="nil"/>
            </w:tcBorders>
            <w:shd w:val="clear" w:color="auto" w:fill="auto"/>
            <w:vAlign w:val="center"/>
          </w:tcPr>
          <w:p w14:paraId="37009315">
            <w:pPr>
              <w:jc w:val="center"/>
              <w:rPr>
                <w:rFonts w:hint="eastAsia" w:ascii="宋体" w:hAnsi="宋体" w:eastAsia="宋体" w:cs="宋体"/>
                <w:i w:val="0"/>
                <w:iCs w:val="0"/>
                <w:color w:val="000000"/>
                <w:sz w:val="24"/>
                <w:szCs w:val="24"/>
                <w:u w:val="none"/>
              </w:rPr>
            </w:pPr>
          </w:p>
        </w:tc>
        <w:tc>
          <w:tcPr>
            <w:tcW w:w="1952" w:type="dxa"/>
            <w:tcBorders>
              <w:tl2br w:val="nil"/>
              <w:tr2bl w:val="nil"/>
            </w:tcBorders>
            <w:shd w:val="clear" w:color="auto" w:fill="auto"/>
            <w:vAlign w:val="center"/>
          </w:tcPr>
          <w:p w14:paraId="3490F3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8"/>
                <w:lang w:val="en-US" w:eastAsia="zh-CN" w:bidi="ar"/>
              </w:rPr>
              <w:t>出生年月</w:t>
            </w:r>
          </w:p>
        </w:tc>
        <w:tc>
          <w:tcPr>
            <w:tcW w:w="2066" w:type="dxa"/>
            <w:tcBorders>
              <w:tl2br w:val="nil"/>
              <w:tr2bl w:val="nil"/>
            </w:tcBorders>
            <w:shd w:val="clear" w:color="auto" w:fill="auto"/>
            <w:vAlign w:val="center"/>
          </w:tcPr>
          <w:p w14:paraId="35F0DFF3">
            <w:pPr>
              <w:jc w:val="center"/>
              <w:rPr>
                <w:rFonts w:hint="eastAsia" w:ascii="宋体" w:hAnsi="宋体" w:eastAsia="宋体" w:cs="宋体"/>
                <w:i w:val="0"/>
                <w:iCs w:val="0"/>
                <w:color w:val="000000"/>
                <w:sz w:val="24"/>
                <w:szCs w:val="24"/>
                <w:u w:val="none"/>
              </w:rPr>
            </w:pPr>
          </w:p>
        </w:tc>
      </w:tr>
      <w:tr w14:paraId="495FB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1" w:hRule="atLeast"/>
          <w:jc w:val="center"/>
        </w:trPr>
        <w:tc>
          <w:tcPr>
            <w:tcW w:w="1952" w:type="dxa"/>
            <w:tcBorders>
              <w:tl2br w:val="nil"/>
              <w:tr2bl w:val="nil"/>
            </w:tcBorders>
            <w:shd w:val="clear" w:color="auto" w:fill="auto"/>
            <w:vAlign w:val="center"/>
          </w:tcPr>
          <w:p w14:paraId="013DAC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8"/>
                <w:lang w:val="en-US" w:eastAsia="zh-CN" w:bidi="ar"/>
              </w:rPr>
              <w:t>最后学历</w:t>
            </w:r>
          </w:p>
        </w:tc>
        <w:tc>
          <w:tcPr>
            <w:tcW w:w="1220" w:type="dxa"/>
            <w:tcBorders>
              <w:tl2br w:val="nil"/>
              <w:tr2bl w:val="nil"/>
            </w:tcBorders>
            <w:shd w:val="clear" w:color="auto" w:fill="auto"/>
            <w:vAlign w:val="center"/>
          </w:tcPr>
          <w:p w14:paraId="3D54ED5A">
            <w:pPr>
              <w:jc w:val="center"/>
              <w:rPr>
                <w:rFonts w:hint="eastAsia" w:ascii="宋体" w:hAnsi="宋体" w:eastAsia="宋体" w:cs="宋体"/>
                <w:i w:val="0"/>
                <w:iCs w:val="0"/>
                <w:color w:val="000000"/>
                <w:sz w:val="24"/>
                <w:szCs w:val="24"/>
                <w:u w:val="none"/>
              </w:rPr>
            </w:pPr>
          </w:p>
        </w:tc>
        <w:tc>
          <w:tcPr>
            <w:tcW w:w="1681" w:type="dxa"/>
            <w:tcBorders>
              <w:tl2br w:val="nil"/>
              <w:tr2bl w:val="nil"/>
            </w:tcBorders>
            <w:shd w:val="clear" w:color="auto" w:fill="auto"/>
            <w:vAlign w:val="center"/>
          </w:tcPr>
          <w:p w14:paraId="5F9F51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8"/>
                <w:lang w:val="en-US" w:eastAsia="zh-CN" w:bidi="ar"/>
              </w:rPr>
              <w:t>最高学位</w:t>
            </w:r>
          </w:p>
        </w:tc>
        <w:tc>
          <w:tcPr>
            <w:tcW w:w="989" w:type="dxa"/>
            <w:tcBorders>
              <w:tl2br w:val="nil"/>
              <w:tr2bl w:val="nil"/>
            </w:tcBorders>
            <w:shd w:val="clear" w:color="auto" w:fill="auto"/>
            <w:vAlign w:val="center"/>
          </w:tcPr>
          <w:p w14:paraId="48B2963B">
            <w:pPr>
              <w:jc w:val="center"/>
              <w:rPr>
                <w:rFonts w:hint="eastAsia" w:ascii="宋体" w:hAnsi="宋体" w:eastAsia="宋体" w:cs="宋体"/>
                <w:i w:val="0"/>
                <w:iCs w:val="0"/>
                <w:color w:val="000000"/>
                <w:sz w:val="24"/>
                <w:szCs w:val="24"/>
                <w:u w:val="none"/>
              </w:rPr>
            </w:pPr>
          </w:p>
        </w:tc>
        <w:tc>
          <w:tcPr>
            <w:tcW w:w="1952" w:type="dxa"/>
            <w:tcBorders>
              <w:tl2br w:val="nil"/>
              <w:tr2bl w:val="nil"/>
            </w:tcBorders>
            <w:shd w:val="clear" w:color="auto" w:fill="auto"/>
            <w:vAlign w:val="center"/>
          </w:tcPr>
          <w:p w14:paraId="4B0209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8"/>
                <w:lang w:val="en-US" w:eastAsia="zh-CN" w:bidi="ar"/>
              </w:rPr>
              <w:t>现从事专业</w:t>
            </w:r>
          </w:p>
        </w:tc>
        <w:tc>
          <w:tcPr>
            <w:tcW w:w="2066" w:type="dxa"/>
            <w:tcBorders>
              <w:tl2br w:val="nil"/>
              <w:tr2bl w:val="nil"/>
            </w:tcBorders>
            <w:shd w:val="clear" w:color="auto" w:fill="auto"/>
            <w:vAlign w:val="center"/>
          </w:tcPr>
          <w:p w14:paraId="6F075A05">
            <w:pPr>
              <w:jc w:val="center"/>
              <w:rPr>
                <w:rFonts w:hint="eastAsia" w:ascii="宋体" w:hAnsi="宋体" w:eastAsia="宋体" w:cs="宋体"/>
                <w:i w:val="0"/>
                <w:iCs w:val="0"/>
                <w:color w:val="000000"/>
                <w:sz w:val="24"/>
                <w:szCs w:val="24"/>
                <w:u w:val="none"/>
              </w:rPr>
            </w:pPr>
          </w:p>
        </w:tc>
      </w:tr>
      <w:tr w14:paraId="685419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1" w:hRule="atLeast"/>
          <w:jc w:val="center"/>
        </w:trPr>
        <w:tc>
          <w:tcPr>
            <w:tcW w:w="1952" w:type="dxa"/>
            <w:tcBorders>
              <w:tl2br w:val="nil"/>
              <w:tr2bl w:val="nil"/>
            </w:tcBorders>
            <w:shd w:val="clear" w:color="auto" w:fill="auto"/>
            <w:vAlign w:val="center"/>
          </w:tcPr>
          <w:p w14:paraId="7CC267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8"/>
                <w:lang w:val="en-US" w:eastAsia="zh-CN" w:bidi="ar"/>
              </w:rPr>
              <w:t>现任职称</w:t>
            </w:r>
          </w:p>
        </w:tc>
        <w:tc>
          <w:tcPr>
            <w:tcW w:w="1220" w:type="dxa"/>
            <w:tcBorders>
              <w:tl2br w:val="nil"/>
              <w:tr2bl w:val="nil"/>
            </w:tcBorders>
            <w:shd w:val="clear" w:color="auto" w:fill="auto"/>
            <w:vAlign w:val="center"/>
          </w:tcPr>
          <w:p w14:paraId="667DE9F3">
            <w:pPr>
              <w:jc w:val="center"/>
              <w:rPr>
                <w:rFonts w:hint="eastAsia" w:ascii="宋体" w:hAnsi="宋体" w:eastAsia="宋体" w:cs="宋体"/>
                <w:i w:val="0"/>
                <w:iCs w:val="0"/>
                <w:color w:val="000000"/>
                <w:sz w:val="24"/>
                <w:szCs w:val="24"/>
                <w:u w:val="none"/>
              </w:rPr>
            </w:pPr>
          </w:p>
        </w:tc>
        <w:tc>
          <w:tcPr>
            <w:tcW w:w="1681" w:type="dxa"/>
            <w:tcBorders>
              <w:tl2br w:val="nil"/>
              <w:tr2bl w:val="nil"/>
            </w:tcBorders>
            <w:shd w:val="clear" w:color="auto" w:fill="auto"/>
            <w:vAlign w:val="center"/>
          </w:tcPr>
          <w:p w14:paraId="48F476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8"/>
                <w:lang w:val="en-US" w:eastAsia="zh-CN" w:bidi="ar"/>
              </w:rPr>
              <w:t>获得资格时间</w:t>
            </w:r>
          </w:p>
        </w:tc>
        <w:tc>
          <w:tcPr>
            <w:tcW w:w="989" w:type="dxa"/>
            <w:tcBorders>
              <w:tl2br w:val="nil"/>
              <w:tr2bl w:val="nil"/>
            </w:tcBorders>
            <w:shd w:val="clear" w:color="auto" w:fill="auto"/>
            <w:vAlign w:val="center"/>
          </w:tcPr>
          <w:p w14:paraId="70A83863">
            <w:pPr>
              <w:jc w:val="center"/>
              <w:rPr>
                <w:rFonts w:hint="eastAsia" w:ascii="宋体" w:hAnsi="宋体" w:eastAsia="宋体" w:cs="宋体"/>
                <w:i w:val="0"/>
                <w:iCs w:val="0"/>
                <w:color w:val="000000"/>
                <w:sz w:val="24"/>
                <w:szCs w:val="24"/>
                <w:u w:val="none"/>
              </w:rPr>
            </w:pPr>
          </w:p>
        </w:tc>
        <w:tc>
          <w:tcPr>
            <w:tcW w:w="1952" w:type="dxa"/>
            <w:tcBorders>
              <w:tl2br w:val="nil"/>
              <w:tr2bl w:val="nil"/>
            </w:tcBorders>
            <w:shd w:val="clear" w:color="auto" w:fill="auto"/>
            <w:vAlign w:val="center"/>
          </w:tcPr>
          <w:p w14:paraId="22D3B1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8"/>
                <w:lang w:val="en-US" w:eastAsia="zh-CN" w:bidi="ar"/>
              </w:rPr>
              <w:t>申报职称</w:t>
            </w:r>
          </w:p>
        </w:tc>
        <w:tc>
          <w:tcPr>
            <w:tcW w:w="2066" w:type="dxa"/>
            <w:tcBorders>
              <w:tl2br w:val="nil"/>
              <w:tr2bl w:val="nil"/>
            </w:tcBorders>
            <w:shd w:val="clear" w:color="auto" w:fill="auto"/>
            <w:vAlign w:val="center"/>
          </w:tcPr>
          <w:p w14:paraId="30476734">
            <w:pPr>
              <w:jc w:val="center"/>
              <w:rPr>
                <w:rFonts w:hint="eastAsia" w:ascii="宋体" w:hAnsi="宋体" w:eastAsia="宋体" w:cs="宋体"/>
                <w:i w:val="0"/>
                <w:iCs w:val="0"/>
                <w:color w:val="000000"/>
                <w:sz w:val="24"/>
                <w:szCs w:val="24"/>
                <w:u w:val="none"/>
              </w:rPr>
            </w:pPr>
          </w:p>
        </w:tc>
      </w:tr>
      <w:tr w14:paraId="2D2FE5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1" w:hRule="atLeast"/>
          <w:jc w:val="center"/>
        </w:trPr>
        <w:tc>
          <w:tcPr>
            <w:tcW w:w="1952" w:type="dxa"/>
            <w:tcBorders>
              <w:tl2br w:val="nil"/>
              <w:tr2bl w:val="nil"/>
            </w:tcBorders>
            <w:shd w:val="clear" w:color="auto" w:fill="auto"/>
            <w:vAlign w:val="center"/>
          </w:tcPr>
          <w:p w14:paraId="01283B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8"/>
                <w:lang w:val="en-US" w:eastAsia="zh-CN" w:bidi="ar"/>
              </w:rPr>
              <w:t>申报学科</w:t>
            </w:r>
          </w:p>
        </w:tc>
        <w:tc>
          <w:tcPr>
            <w:tcW w:w="1220" w:type="dxa"/>
            <w:tcBorders>
              <w:tl2br w:val="nil"/>
              <w:tr2bl w:val="nil"/>
            </w:tcBorders>
            <w:shd w:val="clear" w:color="auto" w:fill="auto"/>
            <w:vAlign w:val="center"/>
          </w:tcPr>
          <w:p w14:paraId="03A562B1">
            <w:pPr>
              <w:jc w:val="center"/>
              <w:rPr>
                <w:rFonts w:hint="eastAsia" w:ascii="宋体" w:hAnsi="宋体" w:eastAsia="宋体" w:cs="宋体"/>
                <w:i w:val="0"/>
                <w:iCs w:val="0"/>
                <w:color w:val="000000"/>
                <w:sz w:val="24"/>
                <w:szCs w:val="24"/>
                <w:u w:val="none"/>
              </w:rPr>
            </w:pPr>
          </w:p>
        </w:tc>
        <w:tc>
          <w:tcPr>
            <w:tcW w:w="1681" w:type="dxa"/>
            <w:tcBorders>
              <w:tl2br w:val="nil"/>
              <w:tr2bl w:val="nil"/>
            </w:tcBorders>
            <w:shd w:val="clear" w:color="auto" w:fill="auto"/>
            <w:vAlign w:val="center"/>
          </w:tcPr>
          <w:p w14:paraId="5A27CD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8"/>
                <w:lang w:val="en-US" w:eastAsia="zh-CN" w:bidi="ar"/>
              </w:rPr>
              <w:t>申报类型</w:t>
            </w:r>
          </w:p>
        </w:tc>
        <w:tc>
          <w:tcPr>
            <w:tcW w:w="989" w:type="dxa"/>
            <w:tcBorders>
              <w:tl2br w:val="nil"/>
              <w:tr2bl w:val="nil"/>
            </w:tcBorders>
            <w:shd w:val="clear" w:color="auto" w:fill="auto"/>
            <w:vAlign w:val="center"/>
          </w:tcPr>
          <w:p w14:paraId="12BF0236">
            <w:pPr>
              <w:jc w:val="center"/>
              <w:rPr>
                <w:rFonts w:hint="eastAsia" w:ascii="宋体" w:hAnsi="宋体" w:eastAsia="宋体" w:cs="宋体"/>
                <w:i w:val="0"/>
                <w:iCs w:val="0"/>
                <w:color w:val="000000"/>
                <w:sz w:val="24"/>
                <w:szCs w:val="24"/>
                <w:u w:val="none"/>
              </w:rPr>
            </w:pPr>
          </w:p>
        </w:tc>
        <w:tc>
          <w:tcPr>
            <w:tcW w:w="1952" w:type="dxa"/>
            <w:tcBorders>
              <w:tl2br w:val="nil"/>
              <w:tr2bl w:val="nil"/>
            </w:tcBorders>
            <w:shd w:val="clear" w:color="auto" w:fill="auto"/>
            <w:vAlign w:val="center"/>
          </w:tcPr>
          <w:p w14:paraId="7282A6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8"/>
                <w:lang w:val="en-US" w:eastAsia="zh-CN" w:bidi="ar"/>
              </w:rPr>
              <w:t>申报方式</w:t>
            </w:r>
          </w:p>
        </w:tc>
        <w:tc>
          <w:tcPr>
            <w:tcW w:w="2066" w:type="dxa"/>
            <w:tcBorders>
              <w:tl2br w:val="nil"/>
              <w:tr2bl w:val="nil"/>
            </w:tcBorders>
            <w:shd w:val="clear" w:color="auto" w:fill="auto"/>
            <w:vAlign w:val="center"/>
          </w:tcPr>
          <w:p w14:paraId="29CA66BF">
            <w:pPr>
              <w:jc w:val="center"/>
              <w:rPr>
                <w:rFonts w:hint="eastAsia" w:ascii="宋体" w:hAnsi="宋体" w:eastAsia="宋体" w:cs="宋体"/>
                <w:i w:val="0"/>
                <w:iCs w:val="0"/>
                <w:color w:val="000000"/>
                <w:sz w:val="24"/>
                <w:szCs w:val="24"/>
                <w:u w:val="none"/>
              </w:rPr>
            </w:pPr>
          </w:p>
        </w:tc>
      </w:tr>
      <w:tr w14:paraId="5C9612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1" w:hRule="atLeast"/>
          <w:jc w:val="center"/>
        </w:trPr>
        <w:tc>
          <w:tcPr>
            <w:tcW w:w="9860" w:type="dxa"/>
            <w:gridSpan w:val="6"/>
            <w:tcBorders>
              <w:tl2br w:val="nil"/>
              <w:tr2bl w:val="nil"/>
            </w:tcBorders>
            <w:shd w:val="clear" w:color="auto" w:fill="auto"/>
            <w:vAlign w:val="center"/>
          </w:tcPr>
          <w:p w14:paraId="6946701C">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lang w:eastAsia="zh-CN"/>
              </w:rPr>
            </w:pPr>
            <w:r>
              <w:rPr>
                <w:rFonts w:hint="eastAsia" w:ascii="宋体" w:hAnsi="宋体" w:cs="宋体"/>
                <w:b/>
                <w:bCs/>
                <w:i w:val="0"/>
                <w:iCs w:val="0"/>
                <w:color w:val="000000"/>
                <w:sz w:val="24"/>
                <w:szCs w:val="24"/>
                <w:u w:val="none"/>
                <w:lang w:eastAsia="zh-CN"/>
              </w:rPr>
              <w:t>（二）任现职以来个人专业技术工作总结（</w:t>
            </w:r>
            <w:r>
              <w:rPr>
                <w:rFonts w:hint="eastAsia" w:ascii="宋体" w:hAnsi="宋体" w:cs="宋体"/>
                <w:b/>
                <w:bCs/>
                <w:i w:val="0"/>
                <w:iCs w:val="0"/>
                <w:color w:val="000000"/>
                <w:sz w:val="24"/>
                <w:szCs w:val="24"/>
                <w:u w:val="none"/>
                <w:lang w:val="en-US" w:eastAsia="zh-CN"/>
              </w:rPr>
              <w:t>1000字以内</w:t>
            </w:r>
            <w:r>
              <w:rPr>
                <w:rFonts w:hint="eastAsia" w:ascii="宋体" w:hAnsi="宋体" w:cs="宋体"/>
                <w:b/>
                <w:bCs/>
                <w:i w:val="0"/>
                <w:iCs w:val="0"/>
                <w:color w:val="000000"/>
                <w:sz w:val="24"/>
                <w:szCs w:val="24"/>
                <w:u w:val="none"/>
                <w:lang w:eastAsia="zh-CN"/>
              </w:rPr>
              <w:t>）</w:t>
            </w:r>
          </w:p>
        </w:tc>
      </w:tr>
      <w:tr w14:paraId="448B68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1" w:hRule="atLeast"/>
          <w:jc w:val="center"/>
        </w:trPr>
        <w:tc>
          <w:tcPr>
            <w:tcW w:w="9860" w:type="dxa"/>
            <w:gridSpan w:val="6"/>
            <w:tcBorders>
              <w:tl2br w:val="nil"/>
              <w:tr2bl w:val="nil"/>
            </w:tcBorders>
            <w:shd w:val="clear" w:color="auto" w:fill="auto"/>
            <w:vAlign w:val="center"/>
          </w:tcPr>
          <w:p w14:paraId="6AACCEEC">
            <w:pPr>
              <w:keepNext w:val="0"/>
              <w:keepLines w:val="0"/>
              <w:widowControl/>
              <w:suppressLineNumbers w:val="0"/>
              <w:jc w:val="left"/>
              <w:textAlignment w:val="center"/>
              <w:rPr>
                <w:rStyle w:val="9"/>
                <w:lang w:val="en-US" w:eastAsia="zh-CN" w:bidi="ar"/>
              </w:rPr>
            </w:pPr>
          </w:p>
          <w:p w14:paraId="3FA82E3B">
            <w:pPr>
              <w:keepNext w:val="0"/>
              <w:keepLines w:val="0"/>
              <w:widowControl/>
              <w:suppressLineNumbers w:val="0"/>
              <w:jc w:val="left"/>
              <w:textAlignment w:val="center"/>
              <w:rPr>
                <w:rStyle w:val="9"/>
                <w:lang w:val="en-US" w:eastAsia="zh-CN" w:bidi="ar"/>
              </w:rPr>
            </w:pPr>
          </w:p>
          <w:p w14:paraId="7EBE7668">
            <w:pPr>
              <w:keepNext w:val="0"/>
              <w:keepLines w:val="0"/>
              <w:widowControl/>
              <w:suppressLineNumbers w:val="0"/>
              <w:jc w:val="left"/>
              <w:textAlignment w:val="center"/>
              <w:rPr>
                <w:rStyle w:val="9"/>
                <w:lang w:val="en-US" w:eastAsia="zh-CN" w:bidi="ar"/>
              </w:rPr>
            </w:pPr>
          </w:p>
          <w:p w14:paraId="35C5B99A">
            <w:pPr>
              <w:keepNext w:val="0"/>
              <w:keepLines w:val="0"/>
              <w:widowControl/>
              <w:suppressLineNumbers w:val="0"/>
              <w:jc w:val="left"/>
              <w:textAlignment w:val="center"/>
              <w:rPr>
                <w:rStyle w:val="9"/>
                <w:lang w:val="en-US" w:eastAsia="zh-CN" w:bidi="ar"/>
              </w:rPr>
            </w:pPr>
          </w:p>
          <w:p w14:paraId="48DEA1B7">
            <w:pPr>
              <w:keepNext w:val="0"/>
              <w:keepLines w:val="0"/>
              <w:widowControl/>
              <w:suppressLineNumbers w:val="0"/>
              <w:jc w:val="left"/>
              <w:textAlignment w:val="center"/>
              <w:rPr>
                <w:rStyle w:val="9"/>
                <w:lang w:val="en-US" w:eastAsia="zh-CN" w:bidi="ar"/>
              </w:rPr>
            </w:pPr>
          </w:p>
          <w:p w14:paraId="51CACA37">
            <w:pPr>
              <w:keepNext w:val="0"/>
              <w:keepLines w:val="0"/>
              <w:widowControl/>
              <w:suppressLineNumbers w:val="0"/>
              <w:jc w:val="left"/>
              <w:textAlignment w:val="center"/>
              <w:rPr>
                <w:rStyle w:val="9"/>
                <w:lang w:val="en-US" w:eastAsia="zh-CN" w:bidi="ar"/>
              </w:rPr>
            </w:pPr>
          </w:p>
          <w:p w14:paraId="50115B61">
            <w:pPr>
              <w:keepNext w:val="0"/>
              <w:keepLines w:val="0"/>
              <w:widowControl/>
              <w:suppressLineNumbers w:val="0"/>
              <w:jc w:val="left"/>
              <w:textAlignment w:val="center"/>
              <w:rPr>
                <w:rStyle w:val="9"/>
                <w:lang w:val="en-US" w:eastAsia="zh-CN" w:bidi="ar"/>
              </w:rPr>
            </w:pPr>
          </w:p>
          <w:p w14:paraId="22EF2122">
            <w:pPr>
              <w:keepNext w:val="0"/>
              <w:keepLines w:val="0"/>
              <w:widowControl/>
              <w:suppressLineNumbers w:val="0"/>
              <w:jc w:val="left"/>
              <w:textAlignment w:val="center"/>
              <w:rPr>
                <w:rStyle w:val="9"/>
                <w:lang w:val="en-US" w:eastAsia="zh-CN" w:bidi="ar"/>
              </w:rPr>
            </w:pPr>
          </w:p>
          <w:p w14:paraId="2D8469A4">
            <w:pPr>
              <w:keepNext w:val="0"/>
              <w:keepLines w:val="0"/>
              <w:widowControl/>
              <w:suppressLineNumbers w:val="0"/>
              <w:jc w:val="left"/>
              <w:textAlignment w:val="center"/>
              <w:rPr>
                <w:rStyle w:val="9"/>
                <w:lang w:val="en-US" w:eastAsia="zh-CN" w:bidi="ar"/>
              </w:rPr>
            </w:pPr>
          </w:p>
          <w:p w14:paraId="17C15854">
            <w:pPr>
              <w:keepNext w:val="0"/>
              <w:keepLines w:val="0"/>
              <w:widowControl/>
              <w:suppressLineNumbers w:val="0"/>
              <w:jc w:val="left"/>
              <w:textAlignment w:val="center"/>
              <w:rPr>
                <w:rStyle w:val="9"/>
                <w:lang w:val="en-US" w:eastAsia="zh-CN" w:bidi="ar"/>
              </w:rPr>
            </w:pPr>
          </w:p>
          <w:p w14:paraId="70629C7E">
            <w:pPr>
              <w:keepNext w:val="0"/>
              <w:keepLines w:val="0"/>
              <w:widowControl/>
              <w:suppressLineNumbers w:val="0"/>
              <w:jc w:val="left"/>
              <w:textAlignment w:val="center"/>
              <w:rPr>
                <w:rStyle w:val="9"/>
                <w:lang w:val="en-US" w:eastAsia="zh-CN" w:bidi="ar"/>
              </w:rPr>
            </w:pPr>
          </w:p>
          <w:p w14:paraId="44DB680A">
            <w:pPr>
              <w:keepNext w:val="0"/>
              <w:keepLines w:val="0"/>
              <w:widowControl/>
              <w:suppressLineNumbers w:val="0"/>
              <w:jc w:val="left"/>
              <w:textAlignment w:val="center"/>
              <w:rPr>
                <w:rStyle w:val="9"/>
                <w:lang w:val="en-US" w:eastAsia="zh-CN" w:bidi="ar"/>
              </w:rPr>
            </w:pPr>
          </w:p>
          <w:p w14:paraId="58A7822B">
            <w:pPr>
              <w:keepNext w:val="0"/>
              <w:keepLines w:val="0"/>
              <w:widowControl/>
              <w:suppressLineNumbers w:val="0"/>
              <w:jc w:val="left"/>
              <w:textAlignment w:val="center"/>
              <w:rPr>
                <w:rStyle w:val="9"/>
                <w:lang w:val="en-US" w:eastAsia="zh-CN" w:bidi="ar"/>
              </w:rPr>
            </w:pPr>
          </w:p>
          <w:p w14:paraId="4EEC7462">
            <w:pPr>
              <w:keepNext w:val="0"/>
              <w:keepLines w:val="0"/>
              <w:widowControl/>
              <w:suppressLineNumbers w:val="0"/>
              <w:jc w:val="left"/>
              <w:textAlignment w:val="center"/>
              <w:rPr>
                <w:rStyle w:val="9"/>
                <w:lang w:val="en-US" w:eastAsia="zh-CN" w:bidi="ar"/>
              </w:rPr>
            </w:pPr>
          </w:p>
          <w:p w14:paraId="05D78060">
            <w:pPr>
              <w:keepNext w:val="0"/>
              <w:keepLines w:val="0"/>
              <w:widowControl/>
              <w:suppressLineNumbers w:val="0"/>
              <w:jc w:val="left"/>
              <w:textAlignment w:val="center"/>
              <w:rPr>
                <w:rStyle w:val="9"/>
                <w:lang w:val="en-US" w:eastAsia="zh-CN" w:bidi="ar"/>
              </w:rPr>
            </w:pPr>
          </w:p>
          <w:p w14:paraId="67378409">
            <w:pPr>
              <w:keepNext w:val="0"/>
              <w:keepLines w:val="0"/>
              <w:widowControl/>
              <w:suppressLineNumbers w:val="0"/>
              <w:jc w:val="left"/>
              <w:textAlignment w:val="center"/>
              <w:rPr>
                <w:rStyle w:val="9"/>
                <w:lang w:val="en-US" w:eastAsia="zh-CN" w:bidi="ar"/>
              </w:rPr>
            </w:pPr>
          </w:p>
          <w:p w14:paraId="19383686">
            <w:pPr>
              <w:keepNext w:val="0"/>
              <w:keepLines w:val="0"/>
              <w:widowControl/>
              <w:suppressLineNumbers w:val="0"/>
              <w:jc w:val="left"/>
              <w:textAlignment w:val="center"/>
              <w:rPr>
                <w:rStyle w:val="9"/>
                <w:lang w:val="en-US" w:eastAsia="zh-CN" w:bidi="ar"/>
              </w:rPr>
            </w:pPr>
          </w:p>
          <w:p w14:paraId="75A598E4">
            <w:pPr>
              <w:keepNext w:val="0"/>
              <w:keepLines w:val="0"/>
              <w:widowControl/>
              <w:suppressLineNumbers w:val="0"/>
              <w:jc w:val="left"/>
              <w:textAlignment w:val="center"/>
              <w:rPr>
                <w:rStyle w:val="9"/>
                <w:lang w:val="en-US" w:eastAsia="zh-CN" w:bidi="ar"/>
              </w:rPr>
            </w:pPr>
          </w:p>
          <w:p w14:paraId="2399C26F">
            <w:pPr>
              <w:keepNext w:val="0"/>
              <w:keepLines w:val="0"/>
              <w:widowControl/>
              <w:suppressLineNumbers w:val="0"/>
              <w:jc w:val="left"/>
              <w:textAlignment w:val="center"/>
              <w:rPr>
                <w:rStyle w:val="9"/>
                <w:lang w:val="en-US" w:eastAsia="zh-CN" w:bidi="ar"/>
              </w:rPr>
            </w:pPr>
          </w:p>
          <w:p w14:paraId="04DB1617">
            <w:pPr>
              <w:keepNext w:val="0"/>
              <w:keepLines w:val="0"/>
              <w:widowControl/>
              <w:suppressLineNumbers w:val="0"/>
              <w:jc w:val="left"/>
              <w:textAlignment w:val="center"/>
              <w:rPr>
                <w:rStyle w:val="9"/>
                <w:lang w:val="en-US" w:eastAsia="zh-CN" w:bidi="ar"/>
              </w:rPr>
            </w:pPr>
          </w:p>
          <w:p w14:paraId="46A06800">
            <w:pPr>
              <w:keepNext w:val="0"/>
              <w:keepLines w:val="0"/>
              <w:widowControl/>
              <w:suppressLineNumbers w:val="0"/>
              <w:jc w:val="left"/>
              <w:textAlignment w:val="center"/>
              <w:rPr>
                <w:rStyle w:val="9"/>
                <w:lang w:val="en-US" w:eastAsia="zh-CN" w:bidi="ar"/>
              </w:rPr>
            </w:pPr>
          </w:p>
          <w:p w14:paraId="2F980279">
            <w:pPr>
              <w:keepNext w:val="0"/>
              <w:keepLines w:val="0"/>
              <w:widowControl/>
              <w:suppressLineNumbers w:val="0"/>
              <w:jc w:val="left"/>
              <w:textAlignment w:val="center"/>
              <w:rPr>
                <w:rStyle w:val="9"/>
                <w:lang w:val="en-US" w:eastAsia="zh-CN" w:bidi="ar"/>
              </w:rPr>
            </w:pPr>
          </w:p>
          <w:p w14:paraId="57CE20CE">
            <w:pPr>
              <w:keepNext w:val="0"/>
              <w:keepLines w:val="0"/>
              <w:widowControl/>
              <w:suppressLineNumbers w:val="0"/>
              <w:jc w:val="left"/>
              <w:textAlignment w:val="center"/>
              <w:rPr>
                <w:rStyle w:val="9"/>
                <w:lang w:val="en-US" w:eastAsia="zh-CN" w:bidi="ar"/>
              </w:rPr>
            </w:pPr>
          </w:p>
          <w:p w14:paraId="02254A88">
            <w:pPr>
              <w:keepNext w:val="0"/>
              <w:keepLines w:val="0"/>
              <w:widowControl/>
              <w:suppressLineNumbers w:val="0"/>
              <w:jc w:val="left"/>
              <w:textAlignment w:val="center"/>
              <w:rPr>
                <w:rStyle w:val="9"/>
                <w:lang w:val="en-US" w:eastAsia="zh-CN" w:bidi="ar"/>
              </w:rPr>
            </w:pPr>
          </w:p>
          <w:p w14:paraId="2F24A199">
            <w:pPr>
              <w:keepNext w:val="0"/>
              <w:keepLines w:val="0"/>
              <w:widowControl/>
              <w:suppressLineNumbers w:val="0"/>
              <w:jc w:val="left"/>
              <w:textAlignment w:val="center"/>
              <w:rPr>
                <w:rStyle w:val="9"/>
                <w:lang w:val="en-US" w:eastAsia="zh-CN" w:bidi="ar"/>
              </w:rPr>
            </w:pPr>
          </w:p>
          <w:p w14:paraId="290C864F">
            <w:pPr>
              <w:keepNext w:val="0"/>
              <w:keepLines w:val="0"/>
              <w:widowControl/>
              <w:suppressLineNumbers w:val="0"/>
              <w:jc w:val="left"/>
              <w:textAlignment w:val="center"/>
              <w:rPr>
                <w:rStyle w:val="9"/>
                <w:lang w:val="en-US" w:eastAsia="zh-CN" w:bidi="ar"/>
              </w:rPr>
            </w:pPr>
          </w:p>
          <w:p w14:paraId="084DC1AD">
            <w:pPr>
              <w:keepNext w:val="0"/>
              <w:keepLines w:val="0"/>
              <w:widowControl/>
              <w:suppressLineNumbers w:val="0"/>
              <w:jc w:val="left"/>
              <w:textAlignment w:val="center"/>
              <w:rPr>
                <w:rStyle w:val="9"/>
                <w:lang w:val="en-US" w:eastAsia="zh-CN" w:bidi="ar"/>
              </w:rPr>
            </w:pPr>
          </w:p>
          <w:p w14:paraId="58BAB054">
            <w:pPr>
              <w:keepNext w:val="0"/>
              <w:keepLines w:val="0"/>
              <w:widowControl/>
              <w:suppressLineNumbers w:val="0"/>
              <w:jc w:val="left"/>
              <w:textAlignment w:val="center"/>
              <w:rPr>
                <w:rStyle w:val="9"/>
                <w:lang w:val="en-US" w:eastAsia="zh-CN" w:bidi="ar"/>
              </w:rPr>
            </w:pPr>
          </w:p>
          <w:p w14:paraId="1551E7C4">
            <w:pPr>
              <w:keepNext w:val="0"/>
              <w:keepLines w:val="0"/>
              <w:widowControl/>
              <w:suppressLineNumbers w:val="0"/>
              <w:jc w:val="left"/>
              <w:textAlignment w:val="center"/>
              <w:rPr>
                <w:rStyle w:val="9"/>
                <w:lang w:val="en-US" w:eastAsia="zh-CN" w:bidi="ar"/>
              </w:rPr>
            </w:pPr>
          </w:p>
          <w:p w14:paraId="01B21948">
            <w:pPr>
              <w:keepNext w:val="0"/>
              <w:keepLines w:val="0"/>
              <w:widowControl/>
              <w:suppressLineNumbers w:val="0"/>
              <w:jc w:val="left"/>
              <w:textAlignment w:val="center"/>
              <w:rPr>
                <w:rStyle w:val="9"/>
                <w:lang w:val="en-US" w:eastAsia="zh-CN" w:bidi="ar"/>
              </w:rPr>
            </w:pPr>
          </w:p>
          <w:p w14:paraId="0C4AFC39">
            <w:pPr>
              <w:keepNext w:val="0"/>
              <w:keepLines w:val="0"/>
              <w:widowControl/>
              <w:suppressLineNumbers w:val="0"/>
              <w:jc w:val="left"/>
              <w:textAlignment w:val="center"/>
              <w:rPr>
                <w:rStyle w:val="9"/>
                <w:lang w:val="en-US" w:eastAsia="zh-CN" w:bidi="ar"/>
              </w:rPr>
            </w:pPr>
          </w:p>
        </w:tc>
      </w:tr>
      <w:tr w14:paraId="568CE0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1" w:hRule="atLeast"/>
          <w:jc w:val="center"/>
        </w:trPr>
        <w:tc>
          <w:tcPr>
            <w:tcW w:w="9860" w:type="dxa"/>
            <w:gridSpan w:val="6"/>
            <w:tcBorders>
              <w:tl2br w:val="nil"/>
              <w:tr2bl w:val="nil"/>
            </w:tcBorders>
            <w:shd w:val="clear" w:color="auto" w:fill="auto"/>
            <w:vAlign w:val="center"/>
          </w:tcPr>
          <w:p w14:paraId="5195A9A9">
            <w:pPr>
              <w:keepNext w:val="0"/>
              <w:keepLines w:val="0"/>
              <w:widowControl/>
              <w:suppressLineNumbers w:val="0"/>
              <w:jc w:val="left"/>
              <w:textAlignment w:val="center"/>
              <w:rPr>
                <w:rStyle w:val="9"/>
                <w:lang w:val="en-US" w:eastAsia="zh-CN" w:bidi="ar"/>
              </w:rPr>
            </w:pPr>
            <w:r>
              <w:rPr>
                <w:rStyle w:val="9"/>
                <w:lang w:val="en-US" w:eastAsia="zh-CN" w:bidi="ar"/>
              </w:rPr>
              <w:t>（三）主要业绩成果</w:t>
            </w:r>
            <w:r>
              <w:rPr>
                <w:rStyle w:val="9"/>
                <w:sz w:val="21"/>
                <w:szCs w:val="21"/>
                <w:lang w:val="en-US" w:eastAsia="zh-CN" w:bidi="ar"/>
              </w:rPr>
              <w:t>（每项不超过</w:t>
            </w:r>
            <w:r>
              <w:rPr>
                <w:rStyle w:val="9"/>
                <w:rFonts w:hint="eastAsia"/>
                <w:sz w:val="21"/>
                <w:szCs w:val="21"/>
                <w:lang w:val="en-US" w:eastAsia="zh-CN" w:bidi="ar"/>
              </w:rPr>
              <w:t>3</w:t>
            </w:r>
            <w:r>
              <w:rPr>
                <w:rStyle w:val="9"/>
                <w:sz w:val="21"/>
                <w:szCs w:val="21"/>
                <w:lang w:val="en-US" w:eastAsia="zh-CN" w:bidi="ar"/>
              </w:rPr>
              <w:t>项，按序号、名称、取得（发表）信息、时间等顺序填写）</w:t>
            </w:r>
          </w:p>
        </w:tc>
      </w:tr>
      <w:tr w14:paraId="5F8DB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1" w:hRule="atLeast"/>
          <w:jc w:val="center"/>
        </w:trPr>
        <w:tc>
          <w:tcPr>
            <w:tcW w:w="9860" w:type="dxa"/>
            <w:gridSpan w:val="6"/>
            <w:tcBorders>
              <w:tl2br w:val="nil"/>
              <w:tr2bl w:val="nil"/>
            </w:tcBorders>
            <w:shd w:val="clear" w:color="auto" w:fill="auto"/>
            <w:vAlign w:val="center"/>
          </w:tcPr>
          <w:p w14:paraId="15C9C52C">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Style w:val="9"/>
                <w:lang w:val="en-US" w:eastAsia="zh-CN" w:bidi="ar"/>
              </w:rPr>
              <w:t>1</w:t>
            </w:r>
            <w:r>
              <w:rPr>
                <w:rStyle w:val="9"/>
                <w:rFonts w:hint="eastAsia"/>
                <w:lang w:val="en-US" w:eastAsia="zh-CN" w:bidi="ar"/>
              </w:rPr>
              <w:t>.</w:t>
            </w:r>
            <w:r>
              <w:rPr>
                <w:rStyle w:val="9"/>
                <w:lang w:val="en-US" w:eastAsia="zh-CN" w:bidi="ar"/>
              </w:rPr>
              <w:t>教学、科研、社会服务成果</w:t>
            </w:r>
          </w:p>
        </w:tc>
      </w:tr>
      <w:tr w14:paraId="3B0FEB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71" w:hRule="atLeast"/>
          <w:jc w:val="center"/>
        </w:trPr>
        <w:tc>
          <w:tcPr>
            <w:tcW w:w="9860" w:type="dxa"/>
            <w:gridSpan w:val="6"/>
            <w:tcBorders>
              <w:tl2br w:val="nil"/>
              <w:tr2bl w:val="nil"/>
            </w:tcBorders>
            <w:shd w:val="clear" w:color="auto" w:fill="auto"/>
            <w:vAlign w:val="center"/>
          </w:tcPr>
          <w:p w14:paraId="0E26EB6D">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1.</w:t>
            </w:r>
          </w:p>
          <w:p w14:paraId="268B0C5C">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2.</w:t>
            </w:r>
          </w:p>
          <w:p w14:paraId="7E4E74E1">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3.</w:t>
            </w:r>
          </w:p>
          <w:p w14:paraId="4C93D459">
            <w:pPr>
              <w:keepNext w:val="0"/>
              <w:keepLines w:val="0"/>
              <w:widowControl/>
              <w:suppressLineNumbers w:val="0"/>
              <w:jc w:val="left"/>
              <w:textAlignment w:val="center"/>
              <w:rPr>
                <w:rFonts w:hint="default" w:ascii="宋体" w:hAnsi="宋体" w:cs="宋体"/>
                <w:i w:val="0"/>
                <w:iCs w:val="0"/>
                <w:color w:val="000000"/>
                <w:sz w:val="22"/>
                <w:szCs w:val="22"/>
                <w:u w:val="none"/>
                <w:lang w:val="en-US" w:eastAsia="zh-CN"/>
              </w:rPr>
            </w:pPr>
          </w:p>
        </w:tc>
      </w:tr>
      <w:tr w14:paraId="4D822A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1" w:hRule="atLeast"/>
          <w:jc w:val="center"/>
        </w:trPr>
        <w:tc>
          <w:tcPr>
            <w:tcW w:w="9860" w:type="dxa"/>
            <w:gridSpan w:val="6"/>
            <w:tcBorders>
              <w:tl2br w:val="nil"/>
              <w:tr2bl w:val="nil"/>
            </w:tcBorders>
            <w:shd w:val="clear" w:color="auto" w:fill="auto"/>
            <w:vAlign w:val="center"/>
          </w:tcPr>
          <w:p w14:paraId="507C380B">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Style w:val="9"/>
                <w:lang w:val="en-US" w:eastAsia="zh-CN" w:bidi="ar"/>
              </w:rPr>
              <w:t>2</w:t>
            </w:r>
            <w:r>
              <w:rPr>
                <w:rStyle w:val="9"/>
                <w:rFonts w:hint="eastAsia"/>
                <w:lang w:val="en-US" w:eastAsia="zh-CN" w:bidi="ar"/>
              </w:rPr>
              <w:t>.</w:t>
            </w:r>
            <w:r>
              <w:rPr>
                <w:rStyle w:val="9"/>
                <w:lang w:val="en-US" w:eastAsia="zh-CN" w:bidi="ar"/>
              </w:rPr>
              <w:t>教学、科研、社会服务项目</w:t>
            </w:r>
          </w:p>
        </w:tc>
      </w:tr>
      <w:tr w14:paraId="6D95D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34" w:hRule="atLeast"/>
          <w:jc w:val="center"/>
        </w:trPr>
        <w:tc>
          <w:tcPr>
            <w:tcW w:w="9860" w:type="dxa"/>
            <w:gridSpan w:val="6"/>
            <w:tcBorders>
              <w:tl2br w:val="nil"/>
              <w:tr2bl w:val="nil"/>
            </w:tcBorders>
            <w:shd w:val="clear" w:color="auto" w:fill="auto"/>
            <w:vAlign w:val="center"/>
          </w:tcPr>
          <w:p w14:paraId="420794E5">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1.</w:t>
            </w:r>
          </w:p>
          <w:p w14:paraId="078EC351">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2.</w:t>
            </w:r>
          </w:p>
          <w:p w14:paraId="2C00E471">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3.</w:t>
            </w:r>
          </w:p>
          <w:p w14:paraId="2C0842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10523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1" w:hRule="atLeast"/>
          <w:jc w:val="center"/>
        </w:trPr>
        <w:tc>
          <w:tcPr>
            <w:tcW w:w="9860" w:type="dxa"/>
            <w:gridSpan w:val="6"/>
            <w:tcBorders>
              <w:tl2br w:val="nil"/>
              <w:tr2bl w:val="nil"/>
            </w:tcBorders>
            <w:shd w:val="clear" w:color="auto" w:fill="auto"/>
            <w:vAlign w:val="center"/>
          </w:tcPr>
          <w:p w14:paraId="28AF9A01">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Style w:val="10"/>
                <w:lang w:val="en-US" w:eastAsia="zh-CN" w:bidi="ar"/>
              </w:rPr>
              <w:t>3</w:t>
            </w:r>
            <w:r>
              <w:rPr>
                <w:rStyle w:val="10"/>
                <w:rFonts w:hint="eastAsia"/>
                <w:lang w:val="en-US" w:eastAsia="zh-CN" w:bidi="ar"/>
              </w:rPr>
              <w:t>.</w:t>
            </w:r>
            <w:r>
              <w:rPr>
                <w:rStyle w:val="10"/>
                <w:lang w:val="en-US" w:eastAsia="zh-CN" w:bidi="ar"/>
              </w:rPr>
              <w:t>教学、科研、社会服务获奖</w:t>
            </w:r>
          </w:p>
        </w:tc>
      </w:tr>
      <w:tr w14:paraId="22F764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96" w:hRule="atLeast"/>
          <w:jc w:val="center"/>
        </w:trPr>
        <w:tc>
          <w:tcPr>
            <w:tcW w:w="9860" w:type="dxa"/>
            <w:gridSpan w:val="6"/>
            <w:tcBorders>
              <w:tl2br w:val="nil"/>
              <w:tr2bl w:val="nil"/>
            </w:tcBorders>
            <w:shd w:val="clear" w:color="auto" w:fill="auto"/>
            <w:vAlign w:val="center"/>
          </w:tcPr>
          <w:p w14:paraId="2518654C">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1.</w:t>
            </w:r>
          </w:p>
          <w:p w14:paraId="6AF8F4C4">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2.</w:t>
            </w:r>
          </w:p>
          <w:p w14:paraId="4C2BBAEA">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3.</w:t>
            </w:r>
          </w:p>
          <w:p w14:paraId="27E1F4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65F4D2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86" w:hRule="atLeast"/>
          <w:jc w:val="center"/>
        </w:trPr>
        <w:tc>
          <w:tcPr>
            <w:tcW w:w="9860" w:type="dxa"/>
            <w:gridSpan w:val="6"/>
            <w:tcBorders>
              <w:tl2br w:val="nil"/>
              <w:tr2bl w:val="nil"/>
            </w:tcBorders>
            <w:shd w:val="clear" w:color="auto" w:fill="auto"/>
            <w:vAlign w:val="center"/>
          </w:tcPr>
          <w:p w14:paraId="0D14B8A4">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r>
              <w:rPr>
                <w:rStyle w:val="9"/>
                <w:rFonts w:hint="eastAsia"/>
                <w:lang w:val="en-US" w:eastAsia="zh-CN" w:bidi="ar"/>
              </w:rPr>
              <w:t>（四）其他补充业绩（不超过3项）</w:t>
            </w:r>
          </w:p>
        </w:tc>
      </w:tr>
      <w:tr w14:paraId="6737FC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51" w:hRule="atLeast"/>
          <w:jc w:val="center"/>
        </w:trPr>
        <w:tc>
          <w:tcPr>
            <w:tcW w:w="9860" w:type="dxa"/>
            <w:gridSpan w:val="6"/>
            <w:tcBorders>
              <w:tl2br w:val="nil"/>
              <w:tr2bl w:val="nil"/>
            </w:tcBorders>
            <w:shd w:val="clear" w:color="auto" w:fill="auto"/>
            <w:vAlign w:val="center"/>
          </w:tcPr>
          <w:p w14:paraId="6CEEA314">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1.</w:t>
            </w:r>
          </w:p>
          <w:p w14:paraId="4BAD8982">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2.</w:t>
            </w:r>
          </w:p>
          <w:p w14:paraId="00A88036">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3.</w:t>
            </w:r>
          </w:p>
          <w:p w14:paraId="41E023D6">
            <w:pPr>
              <w:keepNext w:val="0"/>
              <w:keepLines w:val="0"/>
              <w:widowControl/>
              <w:suppressLineNumbers w:val="0"/>
              <w:jc w:val="left"/>
              <w:textAlignment w:val="center"/>
              <w:rPr>
                <w:rFonts w:hint="eastAsia" w:ascii="宋体" w:hAnsi="宋体" w:cs="宋体"/>
                <w:i w:val="0"/>
                <w:iCs w:val="0"/>
                <w:color w:val="000000"/>
                <w:sz w:val="22"/>
                <w:szCs w:val="22"/>
                <w:u w:val="none"/>
                <w:lang w:val="en-US" w:eastAsia="zh-CN"/>
              </w:rPr>
            </w:pPr>
          </w:p>
          <w:p w14:paraId="25168EFF">
            <w:pPr>
              <w:keepNext w:val="0"/>
              <w:keepLines w:val="0"/>
              <w:widowControl/>
              <w:suppressLineNumbers w:val="0"/>
              <w:jc w:val="left"/>
              <w:textAlignment w:val="center"/>
              <w:rPr>
                <w:rFonts w:hint="default" w:ascii="宋体" w:hAnsi="宋体" w:cs="宋体"/>
                <w:i w:val="0"/>
                <w:iCs w:val="0"/>
                <w:color w:val="000000"/>
                <w:sz w:val="22"/>
                <w:szCs w:val="22"/>
                <w:u w:val="none"/>
                <w:lang w:val="en-US" w:eastAsia="zh-CN"/>
              </w:rPr>
            </w:pPr>
          </w:p>
        </w:tc>
      </w:tr>
    </w:tbl>
    <w:p w14:paraId="32A307E7">
      <w:pPr>
        <w:spacing w:before="156" w:beforeLines="50" w:after="156" w:afterLines="50" w:line="400" w:lineRule="exact"/>
        <w:rPr>
          <w:rFonts w:ascii="方正小标宋简体" w:hAnsi="宋体" w:eastAsia="方正小标宋简体"/>
          <w:bCs/>
          <w:sz w:val="32"/>
          <w:szCs w:val="32"/>
        </w:rPr>
      </w:pPr>
    </w:p>
    <w:p w14:paraId="1FA36EC3">
      <w:pPr>
        <w:spacing w:before="156" w:beforeLines="50" w:after="156" w:afterLines="50" w:line="400" w:lineRule="exact"/>
        <w:rPr>
          <w:rFonts w:ascii="方正小标宋简体" w:hAnsi="宋体" w:eastAsia="方正小标宋简体"/>
          <w:bCs/>
          <w:sz w:val="32"/>
          <w:szCs w:val="32"/>
        </w:rPr>
      </w:pPr>
      <w:r>
        <w:rPr>
          <w:rFonts w:hint="eastAsia" w:ascii="方正小标宋简体" w:hAnsi="宋体" w:eastAsia="方正小标宋简体"/>
          <w:bCs/>
          <w:sz w:val="32"/>
          <w:szCs w:val="32"/>
        </w:rPr>
        <w:t>二、申报人代表性成果</w:t>
      </w:r>
    </w:p>
    <w:p w14:paraId="0FEE88D3">
      <w:pPr>
        <w:spacing w:before="156" w:beforeLines="50" w:after="156" w:afterLines="50" w:line="400" w:lineRule="exact"/>
        <w:rPr>
          <w:rFonts w:ascii="方正小标宋简体" w:hAnsi="宋体" w:eastAsia="方正小标宋简体"/>
          <w:bCs/>
          <w:sz w:val="28"/>
          <w:szCs w:val="28"/>
        </w:rPr>
      </w:pPr>
      <w:r>
        <w:rPr>
          <w:rFonts w:hint="eastAsia" w:ascii="方正小标宋简体" w:hAnsi="宋体" w:eastAsia="方正小标宋简体"/>
          <w:bCs/>
          <w:sz w:val="28"/>
          <w:szCs w:val="28"/>
        </w:rPr>
        <w:t>（一）</w:t>
      </w:r>
      <w:r>
        <w:rPr>
          <w:rFonts w:hint="eastAsia" w:ascii="方正小标宋简体" w:hAnsi="宋体" w:eastAsia="方正小标宋简体"/>
          <w:bCs/>
          <w:sz w:val="28"/>
          <w:szCs w:val="28"/>
          <w:lang w:val="en-US" w:eastAsia="zh-CN"/>
        </w:rPr>
        <w:t>5项</w:t>
      </w:r>
      <w:r>
        <w:rPr>
          <w:rFonts w:hint="eastAsia" w:ascii="方正小标宋简体" w:hAnsi="宋体" w:eastAsia="方正小标宋简体"/>
          <w:bCs/>
          <w:sz w:val="28"/>
          <w:szCs w:val="28"/>
        </w:rPr>
        <w:t>代表性成果基本信息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0"/>
      </w:tblGrid>
      <w:tr w14:paraId="35432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9464" w:type="dxa"/>
            <w:tcBorders>
              <w:bottom w:val="single" w:color="000000" w:sz="4" w:space="0"/>
            </w:tcBorders>
            <w:vAlign w:val="center"/>
          </w:tcPr>
          <w:p w14:paraId="2806AEB8">
            <w:pPr>
              <w:spacing w:line="500" w:lineRule="exact"/>
              <w:rPr>
                <w:rFonts w:hint="eastAsia" w:ascii="宋体" w:hAnsi="宋体"/>
                <w:bCs/>
                <w:sz w:val="24"/>
              </w:rPr>
            </w:pPr>
            <w:r>
              <w:rPr>
                <w:rFonts w:hint="eastAsia" w:ascii="宋体" w:hAnsi="宋体"/>
                <w:bCs/>
                <w:sz w:val="24"/>
              </w:rPr>
              <w:t>1.</w:t>
            </w:r>
          </w:p>
          <w:p w14:paraId="04FD17F8">
            <w:pPr>
              <w:spacing w:line="500" w:lineRule="exact"/>
              <w:rPr>
                <w:rFonts w:ascii="宋体" w:hAnsi="宋体"/>
                <w:bCs/>
                <w:sz w:val="24"/>
              </w:rPr>
            </w:pPr>
            <w:r>
              <w:rPr>
                <w:rFonts w:hint="eastAsia" w:ascii="宋体" w:hAnsi="宋体"/>
                <w:bCs/>
                <w:sz w:val="24"/>
              </w:rPr>
              <w:t>2.</w:t>
            </w:r>
          </w:p>
          <w:p w14:paraId="03923B4C">
            <w:pPr>
              <w:spacing w:line="500" w:lineRule="exact"/>
              <w:rPr>
                <w:rFonts w:ascii="宋体" w:hAnsi="宋体"/>
                <w:bCs/>
                <w:sz w:val="24"/>
              </w:rPr>
            </w:pPr>
            <w:r>
              <w:rPr>
                <w:rFonts w:hint="eastAsia" w:ascii="宋体" w:hAnsi="宋体"/>
                <w:bCs/>
                <w:sz w:val="24"/>
              </w:rPr>
              <w:t>3.</w:t>
            </w:r>
          </w:p>
          <w:p w14:paraId="362C11DF">
            <w:pPr>
              <w:spacing w:line="500" w:lineRule="exact"/>
              <w:rPr>
                <w:rFonts w:ascii="宋体" w:hAnsi="宋体"/>
                <w:bCs/>
                <w:sz w:val="24"/>
              </w:rPr>
            </w:pPr>
            <w:r>
              <w:rPr>
                <w:rFonts w:hint="eastAsia" w:ascii="宋体" w:hAnsi="宋体"/>
                <w:bCs/>
                <w:sz w:val="24"/>
              </w:rPr>
              <w:t>4.</w:t>
            </w:r>
          </w:p>
          <w:p w14:paraId="089F3207">
            <w:pPr>
              <w:spacing w:line="500" w:lineRule="exact"/>
              <w:rPr>
                <w:rFonts w:ascii="宋体" w:hAnsi="宋体"/>
                <w:bCs/>
                <w:sz w:val="24"/>
              </w:rPr>
            </w:pPr>
            <w:r>
              <w:rPr>
                <w:rFonts w:hint="eastAsia" w:ascii="宋体" w:hAnsi="宋体"/>
                <w:bCs/>
                <w:sz w:val="24"/>
              </w:rPr>
              <w:t>5.</w:t>
            </w:r>
          </w:p>
          <w:p w14:paraId="48FF48C5">
            <w:pPr>
              <w:spacing w:line="500" w:lineRule="exact"/>
              <w:rPr>
                <w:rFonts w:ascii="宋体" w:hAnsi="宋体"/>
                <w:bCs/>
                <w:sz w:val="24"/>
              </w:rPr>
            </w:pPr>
          </w:p>
          <w:p w14:paraId="05527F8D">
            <w:pPr>
              <w:spacing w:line="500" w:lineRule="exact"/>
              <w:rPr>
                <w:rFonts w:ascii="宋体" w:hAnsi="宋体"/>
                <w:bCs/>
                <w:sz w:val="24"/>
              </w:rPr>
            </w:pPr>
          </w:p>
        </w:tc>
      </w:tr>
    </w:tbl>
    <w:p w14:paraId="0AC3CC95"/>
    <w:p w14:paraId="04FE61BE">
      <w:pPr>
        <w:spacing w:line="440" w:lineRule="exact"/>
        <w:jc w:val="left"/>
        <w:rPr>
          <w:rFonts w:ascii="宋体" w:hAnsi="宋体"/>
          <w:b/>
          <w:sz w:val="28"/>
          <w:szCs w:val="28"/>
        </w:rPr>
      </w:pPr>
      <w:r>
        <w:rPr>
          <w:rFonts w:hint="eastAsia" w:ascii="宋体" w:hAnsi="宋体"/>
          <w:b/>
          <w:sz w:val="28"/>
          <w:szCs w:val="28"/>
        </w:rPr>
        <w:t>（二）代表性成果简要说明</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0"/>
      </w:tblGrid>
      <w:tr w14:paraId="7124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5" w:hRule="atLeast"/>
        </w:trPr>
        <w:tc>
          <w:tcPr>
            <w:tcW w:w="9464" w:type="dxa"/>
            <w:vAlign w:val="center"/>
          </w:tcPr>
          <w:p w14:paraId="36DCBBE9">
            <w:pPr>
              <w:spacing w:line="440" w:lineRule="exact"/>
              <w:jc w:val="left"/>
              <w:rPr>
                <w:rFonts w:ascii="宋体" w:hAnsi="宋体"/>
                <w:bCs/>
                <w:sz w:val="24"/>
              </w:rPr>
            </w:pPr>
            <w:r>
              <w:rPr>
                <w:rFonts w:hint="eastAsia" w:ascii="宋体" w:hAnsi="宋体"/>
                <w:bCs/>
                <w:sz w:val="24"/>
              </w:rPr>
              <w:t>请申报人对提供的代表性成果进行简要说明，每项代表性成果介绍字数不超过200字：</w:t>
            </w:r>
          </w:p>
          <w:p w14:paraId="3F785395">
            <w:pPr>
              <w:spacing w:line="440" w:lineRule="exact"/>
              <w:jc w:val="both"/>
              <w:rPr>
                <w:rFonts w:hint="eastAsia" w:ascii="宋体" w:hAnsi="宋体"/>
                <w:bCs/>
                <w:sz w:val="24"/>
                <w:lang w:val="en-US" w:eastAsia="zh-CN"/>
              </w:rPr>
            </w:pPr>
            <w:r>
              <w:rPr>
                <w:rFonts w:hint="eastAsia" w:ascii="宋体" w:hAnsi="宋体"/>
                <w:bCs/>
                <w:sz w:val="24"/>
                <w:lang w:val="en-US" w:eastAsia="zh-CN"/>
              </w:rPr>
              <w:t>1.</w:t>
            </w:r>
          </w:p>
          <w:p w14:paraId="0EC6C6D5">
            <w:pPr>
              <w:spacing w:line="440" w:lineRule="exact"/>
              <w:jc w:val="both"/>
              <w:rPr>
                <w:rFonts w:hint="eastAsia" w:ascii="宋体" w:hAnsi="宋体"/>
                <w:bCs/>
                <w:sz w:val="24"/>
                <w:lang w:val="en-US" w:eastAsia="zh-CN"/>
              </w:rPr>
            </w:pPr>
            <w:r>
              <w:rPr>
                <w:rFonts w:hint="eastAsia" w:ascii="宋体" w:hAnsi="宋体"/>
                <w:bCs/>
                <w:sz w:val="24"/>
                <w:lang w:val="en-US" w:eastAsia="zh-CN"/>
              </w:rPr>
              <w:t>2.</w:t>
            </w:r>
          </w:p>
          <w:p w14:paraId="1EB4604F">
            <w:pPr>
              <w:spacing w:line="440" w:lineRule="exact"/>
              <w:jc w:val="both"/>
              <w:rPr>
                <w:rFonts w:hint="eastAsia" w:ascii="宋体" w:hAnsi="宋体"/>
                <w:bCs/>
                <w:sz w:val="24"/>
                <w:lang w:val="en-US" w:eastAsia="zh-CN"/>
              </w:rPr>
            </w:pPr>
            <w:r>
              <w:rPr>
                <w:rFonts w:hint="eastAsia" w:ascii="宋体" w:hAnsi="宋体"/>
                <w:bCs/>
                <w:sz w:val="24"/>
                <w:lang w:val="en-US" w:eastAsia="zh-CN"/>
              </w:rPr>
              <w:t>3.</w:t>
            </w:r>
          </w:p>
          <w:p w14:paraId="4075C6D1">
            <w:pPr>
              <w:spacing w:line="440" w:lineRule="exact"/>
              <w:jc w:val="both"/>
              <w:rPr>
                <w:rFonts w:hint="eastAsia" w:ascii="宋体" w:hAnsi="宋体"/>
                <w:bCs/>
                <w:sz w:val="24"/>
                <w:lang w:val="en-US" w:eastAsia="zh-CN"/>
              </w:rPr>
            </w:pPr>
            <w:r>
              <w:rPr>
                <w:rFonts w:hint="eastAsia" w:ascii="宋体" w:hAnsi="宋体"/>
                <w:bCs/>
                <w:sz w:val="24"/>
                <w:lang w:val="en-US" w:eastAsia="zh-CN"/>
              </w:rPr>
              <w:t>4.</w:t>
            </w:r>
          </w:p>
          <w:p w14:paraId="140752B1">
            <w:pPr>
              <w:spacing w:line="440" w:lineRule="exact"/>
              <w:jc w:val="both"/>
              <w:rPr>
                <w:rFonts w:ascii="宋体" w:hAnsi="宋体"/>
                <w:bCs/>
                <w:sz w:val="24"/>
              </w:rPr>
            </w:pPr>
            <w:r>
              <w:rPr>
                <w:rFonts w:hint="eastAsia" w:ascii="宋体" w:hAnsi="宋体"/>
                <w:bCs/>
                <w:sz w:val="24"/>
                <w:lang w:val="en-US" w:eastAsia="zh-CN"/>
              </w:rPr>
              <w:t>5.</w:t>
            </w:r>
          </w:p>
          <w:p w14:paraId="39803689">
            <w:pPr>
              <w:spacing w:line="440" w:lineRule="exact"/>
              <w:jc w:val="both"/>
              <w:rPr>
                <w:rFonts w:ascii="宋体" w:hAnsi="宋体"/>
                <w:bCs/>
                <w:sz w:val="24"/>
              </w:rPr>
            </w:pPr>
          </w:p>
          <w:p w14:paraId="088C03D7">
            <w:pPr>
              <w:spacing w:line="440" w:lineRule="exact"/>
              <w:jc w:val="both"/>
              <w:rPr>
                <w:rFonts w:ascii="宋体" w:hAnsi="宋体"/>
                <w:bCs/>
                <w:sz w:val="24"/>
              </w:rPr>
            </w:pPr>
          </w:p>
          <w:p w14:paraId="3FB3D2D0">
            <w:pPr>
              <w:spacing w:line="440" w:lineRule="exact"/>
              <w:jc w:val="both"/>
              <w:rPr>
                <w:rFonts w:ascii="宋体" w:hAnsi="宋体"/>
                <w:bCs/>
                <w:sz w:val="24"/>
              </w:rPr>
            </w:pPr>
          </w:p>
          <w:p w14:paraId="734DFCD5">
            <w:pPr>
              <w:spacing w:line="440" w:lineRule="exact"/>
              <w:jc w:val="both"/>
              <w:rPr>
                <w:rFonts w:ascii="宋体" w:hAnsi="宋体"/>
                <w:bCs/>
                <w:sz w:val="24"/>
              </w:rPr>
            </w:pPr>
          </w:p>
          <w:p w14:paraId="63057387">
            <w:pPr>
              <w:spacing w:line="440" w:lineRule="exact"/>
              <w:jc w:val="both"/>
              <w:rPr>
                <w:rFonts w:ascii="宋体" w:hAnsi="宋体"/>
                <w:bCs/>
                <w:sz w:val="24"/>
              </w:rPr>
            </w:pPr>
          </w:p>
          <w:p w14:paraId="5ACFBA06">
            <w:pPr>
              <w:spacing w:line="440" w:lineRule="exact"/>
              <w:jc w:val="both"/>
              <w:rPr>
                <w:rFonts w:ascii="宋体" w:hAnsi="宋体"/>
                <w:bCs/>
                <w:sz w:val="24"/>
              </w:rPr>
            </w:pPr>
          </w:p>
          <w:p w14:paraId="59C0A6AF">
            <w:pPr>
              <w:spacing w:line="440" w:lineRule="exact"/>
              <w:jc w:val="both"/>
              <w:rPr>
                <w:rFonts w:ascii="宋体" w:hAnsi="宋体"/>
                <w:bCs/>
                <w:sz w:val="24"/>
              </w:rPr>
            </w:pPr>
          </w:p>
          <w:p w14:paraId="355E375F">
            <w:pPr>
              <w:spacing w:line="440" w:lineRule="exact"/>
              <w:jc w:val="both"/>
              <w:rPr>
                <w:rFonts w:ascii="宋体" w:hAnsi="宋体"/>
                <w:bCs/>
                <w:sz w:val="24"/>
              </w:rPr>
            </w:pPr>
          </w:p>
          <w:p w14:paraId="6118C629">
            <w:pPr>
              <w:spacing w:line="440" w:lineRule="exact"/>
              <w:jc w:val="both"/>
              <w:rPr>
                <w:rFonts w:ascii="宋体" w:hAnsi="宋体"/>
                <w:bCs/>
                <w:sz w:val="24"/>
              </w:rPr>
            </w:pPr>
          </w:p>
          <w:p w14:paraId="324DD548">
            <w:pPr>
              <w:spacing w:line="440" w:lineRule="exact"/>
              <w:jc w:val="both"/>
              <w:rPr>
                <w:rFonts w:ascii="宋体" w:hAnsi="宋体"/>
                <w:bCs/>
                <w:sz w:val="24"/>
              </w:rPr>
            </w:pPr>
          </w:p>
          <w:p w14:paraId="00400885">
            <w:pPr>
              <w:spacing w:line="440" w:lineRule="exact"/>
              <w:jc w:val="both"/>
              <w:rPr>
                <w:rFonts w:ascii="宋体" w:hAnsi="宋体"/>
                <w:bCs/>
                <w:sz w:val="24"/>
              </w:rPr>
            </w:pPr>
          </w:p>
          <w:p w14:paraId="4BD4D38B">
            <w:pPr>
              <w:spacing w:line="440" w:lineRule="exact"/>
              <w:jc w:val="both"/>
              <w:rPr>
                <w:rFonts w:ascii="宋体" w:hAnsi="宋体"/>
                <w:bCs/>
                <w:sz w:val="24"/>
              </w:rPr>
            </w:pPr>
          </w:p>
        </w:tc>
      </w:tr>
    </w:tbl>
    <w:p w14:paraId="1A9A45CF">
      <w:pPr>
        <w:spacing w:before="156" w:beforeLines="50" w:after="156" w:afterLines="50" w:line="400" w:lineRule="exact"/>
        <w:rPr>
          <w:rFonts w:ascii="方正小标宋简体" w:hAnsi="宋体" w:eastAsia="方正小标宋简体"/>
          <w:bCs/>
          <w:sz w:val="32"/>
          <w:szCs w:val="32"/>
        </w:rPr>
      </w:pPr>
      <w:r>
        <w:rPr>
          <w:rFonts w:hint="eastAsia" w:ascii="方正小标宋简体" w:hAnsi="宋体" w:eastAsia="方正小标宋简体"/>
          <w:bCs/>
          <w:sz w:val="32"/>
          <w:szCs w:val="32"/>
          <w:lang w:val="en-US" w:eastAsia="zh-CN"/>
        </w:rPr>
        <w:t>三</w:t>
      </w:r>
      <w:r>
        <w:rPr>
          <w:rFonts w:hint="eastAsia" w:ascii="方正小标宋简体" w:hAnsi="宋体" w:eastAsia="方正小标宋简体"/>
          <w:bCs/>
          <w:sz w:val="32"/>
          <w:szCs w:val="32"/>
        </w:rPr>
        <w:t>、同行专家意见</w:t>
      </w:r>
    </w:p>
    <w:p w14:paraId="43E151C0">
      <w:pPr>
        <w:spacing w:before="156" w:beforeLines="50" w:after="156" w:afterLines="50" w:line="400" w:lineRule="exact"/>
        <w:rPr>
          <w:rFonts w:ascii="方正小标宋简体" w:hAnsi="宋体" w:eastAsia="方正小标宋简体"/>
          <w:bCs/>
          <w:sz w:val="32"/>
          <w:szCs w:val="32"/>
        </w:rPr>
      </w:pPr>
      <w:r>
        <w:rPr>
          <w:rFonts w:hint="eastAsia" w:ascii="方正小标宋简体" w:hAnsi="宋体" w:eastAsia="方正小标宋简体"/>
          <w:bCs/>
          <w:sz w:val="32"/>
          <w:szCs w:val="32"/>
        </w:rPr>
        <w:t>（</w:t>
      </w:r>
      <w:r>
        <w:rPr>
          <w:rFonts w:hint="eastAsia" w:ascii="方正小标宋简体" w:hAnsi="宋体" w:eastAsia="方正小标宋简体"/>
          <w:bCs/>
          <w:sz w:val="32"/>
          <w:szCs w:val="32"/>
          <w:lang w:eastAsia="zh-CN"/>
        </w:rPr>
        <w:t>一</w:t>
      </w:r>
      <w:r>
        <w:rPr>
          <w:rFonts w:hint="eastAsia" w:ascii="方正小标宋简体" w:hAnsi="宋体" w:eastAsia="方正小标宋简体"/>
          <w:bCs/>
          <w:sz w:val="32"/>
          <w:szCs w:val="32"/>
        </w:rPr>
        <w:t>）代表性成果同行专家综合评价意见</w:t>
      </w:r>
    </w:p>
    <w:tbl>
      <w:tblPr>
        <w:tblStyle w:val="5"/>
        <w:tblW w:w="9492" w:type="dxa"/>
        <w:tblInd w:w="-1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5"/>
        <w:gridCol w:w="8217"/>
      </w:tblGrid>
      <w:tr w14:paraId="2A69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7" w:hRule="atLeast"/>
        </w:trPr>
        <w:tc>
          <w:tcPr>
            <w:tcW w:w="9492" w:type="dxa"/>
            <w:gridSpan w:val="2"/>
          </w:tcPr>
          <w:p w14:paraId="4D44C534">
            <w:pPr>
              <w:spacing w:line="400" w:lineRule="exact"/>
              <w:ind w:left="99" w:leftChars="47" w:firstLine="576" w:firstLineChars="240"/>
              <w:jc w:val="left"/>
              <w:rPr>
                <w:rFonts w:hint="eastAsia" w:ascii="宋体" w:hAnsi="宋体" w:eastAsia="宋体" w:cs="宋体"/>
                <w:b w:val="0"/>
                <w:bCs/>
                <w:color w:val="auto"/>
                <w:sz w:val="24"/>
                <w:szCs w:val="24"/>
                <w:u w:val="none"/>
              </w:rPr>
            </w:pPr>
            <w:r>
              <w:rPr>
                <w:rFonts w:hint="eastAsia" w:ascii="宋体" w:hAnsi="宋体" w:eastAsia="宋体" w:cs="宋体"/>
                <w:b w:val="0"/>
                <w:bCs/>
                <w:color w:val="auto"/>
                <w:sz w:val="24"/>
                <w:szCs w:val="24"/>
                <w:u w:val="none"/>
              </w:rPr>
              <w:t>请您</w:t>
            </w:r>
            <w:r>
              <w:rPr>
                <w:rFonts w:hint="eastAsia" w:ascii="宋体" w:hAnsi="宋体" w:eastAsia="宋体" w:cs="宋体"/>
                <w:b w:val="0"/>
                <w:bCs/>
                <w:color w:val="auto"/>
                <w:sz w:val="24"/>
                <w:szCs w:val="24"/>
                <w:u w:val="none"/>
                <w:lang w:eastAsia="zh-CN"/>
              </w:rPr>
              <w:t>对</w:t>
            </w:r>
            <w:r>
              <w:rPr>
                <w:rFonts w:hint="eastAsia" w:ascii="宋体" w:hAnsi="宋体" w:eastAsia="宋体" w:cs="宋体"/>
                <w:b w:val="0"/>
                <w:bCs/>
                <w:color w:val="auto"/>
                <w:sz w:val="24"/>
                <w:szCs w:val="24"/>
                <w:u w:val="none"/>
              </w:rPr>
              <w:t>申报人代表性成果</w:t>
            </w:r>
            <w:r>
              <w:rPr>
                <w:rFonts w:hint="eastAsia" w:ascii="宋体" w:hAnsi="宋体" w:eastAsia="宋体" w:cs="宋体"/>
                <w:b w:val="0"/>
                <w:bCs/>
                <w:color w:val="auto"/>
                <w:sz w:val="24"/>
                <w:szCs w:val="24"/>
                <w:u w:val="none"/>
                <w:lang w:val="zh-CN"/>
              </w:rPr>
              <w:t>的学术性及学术水平、科学性、理论、实践意义及实用价值，存在不足</w:t>
            </w:r>
            <w:r>
              <w:rPr>
                <w:rFonts w:hint="eastAsia" w:ascii="宋体" w:hAnsi="宋体" w:cs="宋体"/>
                <w:b w:val="0"/>
                <w:bCs/>
                <w:color w:val="auto"/>
                <w:sz w:val="24"/>
                <w:szCs w:val="24"/>
                <w:u w:val="none"/>
                <w:lang w:val="en-US" w:eastAsia="zh-CN"/>
              </w:rPr>
              <w:t>等</w:t>
            </w:r>
            <w:r>
              <w:rPr>
                <w:rFonts w:hint="eastAsia" w:ascii="宋体" w:hAnsi="宋体" w:eastAsia="宋体" w:cs="宋体"/>
                <w:b w:val="0"/>
                <w:bCs/>
                <w:color w:val="auto"/>
                <w:sz w:val="24"/>
                <w:szCs w:val="24"/>
                <w:u w:val="none"/>
                <w:lang w:val="zh-CN"/>
              </w:rPr>
              <w:t>作综合学术评价，</w:t>
            </w:r>
            <w:r>
              <w:rPr>
                <w:rFonts w:hint="eastAsia" w:ascii="宋体" w:hAnsi="宋体" w:eastAsia="宋体" w:cs="宋体"/>
                <w:b w:val="0"/>
                <w:bCs/>
                <w:color w:val="auto"/>
                <w:sz w:val="24"/>
                <w:szCs w:val="24"/>
                <w:u w:val="none"/>
              </w:rPr>
              <w:t>字数不少于200字</w:t>
            </w:r>
            <w:r>
              <w:rPr>
                <w:rFonts w:hint="eastAsia" w:ascii="宋体" w:hAnsi="宋体" w:eastAsia="宋体" w:cs="宋体"/>
                <w:b w:val="0"/>
                <w:bCs/>
                <w:color w:val="auto"/>
                <w:sz w:val="24"/>
                <w:szCs w:val="24"/>
                <w:u w:val="none"/>
                <w:lang w:eastAsia="zh-CN"/>
              </w:rPr>
              <w:t>）。</w:t>
            </w:r>
          </w:p>
          <w:p w14:paraId="4D23F24B">
            <w:pPr>
              <w:spacing w:line="400" w:lineRule="exact"/>
              <w:ind w:left="0" w:leftChars="-67" w:hanging="141" w:hangingChars="59"/>
              <w:jc w:val="left"/>
              <w:rPr>
                <w:rFonts w:ascii="宋体" w:hAnsi="宋体"/>
                <w:bCs/>
                <w:sz w:val="24"/>
                <w:u w:val="single"/>
              </w:rPr>
            </w:pPr>
          </w:p>
          <w:p w14:paraId="445EE74E">
            <w:pPr>
              <w:spacing w:line="400" w:lineRule="exact"/>
              <w:ind w:left="0" w:leftChars="-67" w:hanging="141" w:hangingChars="59"/>
              <w:jc w:val="left"/>
              <w:rPr>
                <w:rFonts w:ascii="宋体" w:hAnsi="宋体"/>
                <w:bCs/>
                <w:sz w:val="24"/>
              </w:rPr>
            </w:pPr>
          </w:p>
          <w:p w14:paraId="7FFC224F">
            <w:pPr>
              <w:spacing w:line="400" w:lineRule="exact"/>
              <w:ind w:left="0" w:leftChars="-67" w:hanging="141" w:hangingChars="59"/>
              <w:jc w:val="left"/>
              <w:rPr>
                <w:rFonts w:ascii="宋体" w:hAnsi="宋体"/>
                <w:bCs/>
                <w:sz w:val="24"/>
              </w:rPr>
            </w:pPr>
          </w:p>
          <w:p w14:paraId="7B322A5C">
            <w:pPr>
              <w:spacing w:line="400" w:lineRule="exact"/>
              <w:ind w:left="0" w:leftChars="-67" w:hanging="141" w:hangingChars="59"/>
              <w:jc w:val="left"/>
              <w:rPr>
                <w:rFonts w:ascii="宋体" w:hAnsi="宋体"/>
                <w:bCs/>
                <w:sz w:val="24"/>
              </w:rPr>
            </w:pPr>
          </w:p>
          <w:p w14:paraId="10E46B30">
            <w:pPr>
              <w:spacing w:line="400" w:lineRule="exact"/>
              <w:ind w:left="0" w:leftChars="-67" w:hanging="141" w:hangingChars="59"/>
              <w:jc w:val="left"/>
              <w:rPr>
                <w:rFonts w:ascii="宋体" w:hAnsi="宋体"/>
                <w:bCs/>
                <w:sz w:val="24"/>
              </w:rPr>
            </w:pPr>
          </w:p>
          <w:p w14:paraId="354347C1">
            <w:pPr>
              <w:spacing w:line="400" w:lineRule="exact"/>
              <w:ind w:left="0" w:leftChars="-67" w:hanging="141" w:hangingChars="59"/>
              <w:jc w:val="left"/>
              <w:rPr>
                <w:rFonts w:ascii="宋体" w:hAnsi="宋体"/>
                <w:bCs/>
                <w:sz w:val="24"/>
              </w:rPr>
            </w:pPr>
          </w:p>
          <w:p w14:paraId="2D590AB7">
            <w:pPr>
              <w:spacing w:line="400" w:lineRule="exact"/>
              <w:ind w:left="0" w:leftChars="-67" w:hanging="141" w:hangingChars="59"/>
              <w:jc w:val="left"/>
              <w:rPr>
                <w:rFonts w:ascii="宋体" w:hAnsi="宋体"/>
                <w:bCs/>
                <w:sz w:val="24"/>
              </w:rPr>
            </w:pPr>
          </w:p>
          <w:p w14:paraId="62AAFFD1">
            <w:pPr>
              <w:spacing w:line="400" w:lineRule="exact"/>
              <w:ind w:left="0" w:leftChars="-67" w:hanging="141" w:hangingChars="59"/>
              <w:jc w:val="left"/>
              <w:rPr>
                <w:rFonts w:ascii="宋体" w:hAnsi="宋体"/>
                <w:bCs/>
                <w:sz w:val="24"/>
              </w:rPr>
            </w:pPr>
          </w:p>
          <w:p w14:paraId="5A12A633">
            <w:pPr>
              <w:spacing w:line="400" w:lineRule="exact"/>
              <w:ind w:left="0" w:leftChars="-67" w:hanging="141" w:hangingChars="59"/>
              <w:jc w:val="left"/>
              <w:rPr>
                <w:rFonts w:ascii="宋体" w:hAnsi="宋体"/>
                <w:bCs/>
                <w:sz w:val="24"/>
              </w:rPr>
            </w:pPr>
          </w:p>
          <w:p w14:paraId="7EE83137">
            <w:pPr>
              <w:spacing w:line="400" w:lineRule="exact"/>
              <w:ind w:left="0" w:leftChars="-67" w:hanging="141" w:hangingChars="59"/>
              <w:jc w:val="left"/>
              <w:rPr>
                <w:rFonts w:ascii="宋体" w:hAnsi="宋体"/>
                <w:bCs/>
                <w:sz w:val="24"/>
              </w:rPr>
            </w:pPr>
          </w:p>
          <w:p w14:paraId="05BB564C">
            <w:pPr>
              <w:spacing w:line="400" w:lineRule="exact"/>
              <w:ind w:left="0" w:leftChars="-67" w:hanging="141" w:hangingChars="59"/>
              <w:jc w:val="left"/>
              <w:rPr>
                <w:rFonts w:ascii="宋体" w:hAnsi="宋体"/>
                <w:bCs/>
                <w:sz w:val="24"/>
              </w:rPr>
            </w:pPr>
          </w:p>
        </w:tc>
      </w:tr>
      <w:tr w14:paraId="60D5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492" w:type="dxa"/>
            <w:gridSpan w:val="2"/>
            <w:vAlign w:val="center"/>
          </w:tcPr>
          <w:p w14:paraId="456EF7E3">
            <w:pPr>
              <w:snapToGrid w:val="0"/>
              <w:spacing w:line="400" w:lineRule="atLeast"/>
              <w:rPr>
                <w:rFonts w:hint="eastAsia" w:ascii="方正小标宋简体" w:hAnsi="宋体" w:eastAsia="方正小标宋简体"/>
                <w:bCs/>
                <w:sz w:val="24"/>
              </w:rPr>
            </w:pPr>
            <w:r>
              <w:rPr>
                <w:rFonts w:hint="eastAsia" w:ascii="黑体" w:eastAsia="黑体"/>
                <w:b/>
                <w:sz w:val="28"/>
                <w:lang w:eastAsia="zh-CN"/>
              </w:rPr>
              <w:t>（二）</w:t>
            </w:r>
            <w:r>
              <w:rPr>
                <w:rFonts w:hint="eastAsia" w:ascii="黑体" w:eastAsia="黑体"/>
                <w:b/>
                <w:sz w:val="28"/>
              </w:rPr>
              <w:t>专家鉴定结论意见</w:t>
            </w:r>
            <w:r>
              <w:rPr>
                <w:rFonts w:hint="eastAsia" w:ascii="仿宋_GB2312" w:eastAsia="仿宋_GB2312"/>
                <w:b/>
                <w:sz w:val="24"/>
              </w:rPr>
              <w:t>（请</w:t>
            </w:r>
            <w:r>
              <w:rPr>
                <w:rFonts w:hint="eastAsia" w:ascii="仿宋_GB2312" w:eastAsia="仿宋_GB2312"/>
                <w:b/>
                <w:sz w:val="24"/>
                <w:lang w:eastAsia="zh-CN"/>
              </w:rPr>
              <w:t>您对各项成果分别打分，给出百分</w:t>
            </w:r>
            <w:r>
              <w:rPr>
                <w:rFonts w:hint="eastAsia" w:ascii="仿宋_GB2312" w:eastAsia="仿宋_GB2312"/>
                <w:b/>
                <w:color w:val="auto"/>
                <w:sz w:val="24"/>
                <w:lang w:eastAsia="zh-CN"/>
              </w:rPr>
              <w:t>制综合分值，并根据综合分值对申报人学术水平是否达到申报正高级职称进行判断，在相应结论下打“√”</w:t>
            </w:r>
            <w:r>
              <w:rPr>
                <w:rFonts w:hint="eastAsia" w:ascii="仿宋_GB2312" w:eastAsia="仿宋_GB2312"/>
                <w:b/>
                <w:sz w:val="24"/>
              </w:rPr>
              <w:t>）</w:t>
            </w:r>
          </w:p>
        </w:tc>
      </w:tr>
      <w:tr w14:paraId="59AFF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3" w:hRule="atLeast"/>
          <w:jc w:val="center"/>
        </w:trPr>
        <w:tc>
          <w:tcPr>
            <w:tcW w:w="1275" w:type="dxa"/>
            <w:tcBorders>
              <w:top w:val="single" w:color="000000" w:sz="2" w:space="0"/>
              <w:left w:val="single" w:color="000000" w:sz="2" w:space="0"/>
              <w:bottom w:val="single" w:color="000000" w:sz="2" w:space="0"/>
              <w:right w:val="single" w:color="000000" w:sz="2" w:space="0"/>
              <w:tl2br w:val="nil"/>
              <w:tr2bl w:val="nil"/>
            </w:tcBorders>
            <w:shd w:val="clear" w:color="000000" w:fill="FFFFFF"/>
            <w:noWrap w:val="0"/>
            <w:vAlign w:val="center"/>
          </w:tcPr>
          <w:p w14:paraId="065535F7">
            <w:pPr>
              <w:tabs>
                <w:tab w:val="left" w:pos="2268"/>
                <w:tab w:val="left" w:pos="9108"/>
              </w:tabs>
              <w:spacing w:beforeLines="0" w:afterLines="0" w:line="300" w:lineRule="atLeast"/>
              <w:rPr>
                <w:rFonts w:hint="eastAsia" w:ascii="宋体" w:hAnsi="宋体"/>
                <w:sz w:val="22"/>
                <w:szCs w:val="24"/>
                <w:lang w:val="zh-CN"/>
              </w:rPr>
            </w:pPr>
            <w:r>
              <w:rPr>
                <w:rFonts w:hint="eastAsia" w:ascii="仿宋" w:hAnsi="仿宋" w:eastAsia="仿宋"/>
                <w:b/>
                <w:bCs/>
                <w:sz w:val="24"/>
                <w:szCs w:val="24"/>
                <w:lang w:val="zh-CN"/>
              </w:rPr>
              <w:t>教学、科研、社会服务评价</w:t>
            </w:r>
          </w:p>
        </w:tc>
        <w:tc>
          <w:tcPr>
            <w:tcW w:w="8217" w:type="dxa"/>
            <w:tcBorders>
              <w:top w:val="single" w:color="000000" w:sz="2" w:space="0"/>
              <w:left w:val="single" w:color="000000" w:sz="2" w:space="0"/>
              <w:bottom w:val="single" w:color="000000" w:sz="2" w:space="0"/>
              <w:right w:val="single" w:color="000000" w:sz="2" w:space="0"/>
              <w:tl2br w:val="nil"/>
              <w:tr2bl w:val="nil"/>
            </w:tcBorders>
            <w:shd w:val="clear" w:color="000000" w:fill="FFFFFF"/>
            <w:noWrap w:val="0"/>
            <w:vAlign w:val="center"/>
          </w:tcPr>
          <w:p w14:paraId="2AD06F7C">
            <w:pPr>
              <w:keepNext w:val="0"/>
              <w:keepLines w:val="0"/>
              <w:pageBreakBefore w:val="0"/>
              <w:widowControl w:val="0"/>
              <w:tabs>
                <w:tab w:val="left" w:pos="2268"/>
                <w:tab w:val="left" w:pos="9108"/>
              </w:tabs>
              <w:kinsoku/>
              <w:wordWrap/>
              <w:overflowPunct/>
              <w:topLinePunct w:val="0"/>
              <w:autoSpaceDE/>
              <w:autoSpaceDN/>
              <w:bidi w:val="0"/>
              <w:adjustRightInd/>
              <w:snapToGrid/>
              <w:spacing w:beforeLines="0" w:afterLines="0" w:line="500" w:lineRule="exact"/>
              <w:textAlignment w:val="auto"/>
              <w:rPr>
                <w:rFonts w:hint="eastAsia" w:ascii="仿宋" w:hAnsi="仿宋" w:eastAsia="仿宋"/>
                <w:sz w:val="24"/>
                <w:szCs w:val="24"/>
                <w:lang w:val="zh-CN"/>
              </w:rPr>
            </w:pPr>
            <w:r>
              <w:rPr>
                <w:rFonts w:hint="eastAsia" w:ascii="仿宋" w:hAnsi="仿宋" w:eastAsia="仿宋"/>
                <w:sz w:val="24"/>
                <w:szCs w:val="24"/>
                <w:lang w:val="zh-CN"/>
              </w:rPr>
              <w:t>1.教学、科研、社会服务业绩：</w:t>
            </w:r>
          </w:p>
          <w:p w14:paraId="31CFF39A">
            <w:pPr>
              <w:keepNext w:val="0"/>
              <w:keepLines w:val="0"/>
              <w:pageBreakBefore w:val="0"/>
              <w:widowControl w:val="0"/>
              <w:tabs>
                <w:tab w:val="left" w:pos="2268"/>
                <w:tab w:val="left" w:pos="9108"/>
              </w:tabs>
              <w:kinsoku/>
              <w:wordWrap/>
              <w:overflowPunct/>
              <w:topLinePunct w:val="0"/>
              <w:autoSpaceDE/>
              <w:autoSpaceDN/>
              <w:bidi w:val="0"/>
              <w:adjustRightInd/>
              <w:snapToGrid/>
              <w:spacing w:beforeLines="0" w:afterLines="0" w:line="500" w:lineRule="exact"/>
              <w:textAlignment w:val="auto"/>
              <w:rPr>
                <w:rFonts w:hint="eastAsia" w:ascii="仿宋" w:hAnsi="仿宋" w:eastAsia="仿宋"/>
                <w:sz w:val="24"/>
                <w:szCs w:val="24"/>
                <w:lang w:val="zh-CN"/>
              </w:rPr>
            </w:pPr>
            <w:r>
              <w:rPr>
                <w:rFonts w:hint="eastAsia" w:ascii="仿宋" w:hAnsi="仿宋" w:eastAsia="仿宋"/>
                <w:sz w:val="24"/>
                <w:szCs w:val="24"/>
                <w:lang w:val="zh-CN"/>
              </w:rPr>
              <w:t>□项目、成果突出 □项目、成果较好 □项目、成果一般</w:t>
            </w:r>
          </w:p>
          <w:p w14:paraId="1F3E523E">
            <w:pPr>
              <w:keepNext w:val="0"/>
              <w:keepLines w:val="0"/>
              <w:pageBreakBefore w:val="0"/>
              <w:widowControl w:val="0"/>
              <w:tabs>
                <w:tab w:val="left" w:pos="2268"/>
                <w:tab w:val="left" w:pos="9108"/>
              </w:tabs>
              <w:kinsoku/>
              <w:wordWrap/>
              <w:overflowPunct/>
              <w:topLinePunct w:val="0"/>
              <w:autoSpaceDE/>
              <w:autoSpaceDN/>
              <w:bidi w:val="0"/>
              <w:adjustRightInd/>
              <w:snapToGrid/>
              <w:spacing w:beforeLines="0" w:afterLines="0" w:line="500" w:lineRule="exact"/>
              <w:textAlignment w:val="auto"/>
              <w:rPr>
                <w:rFonts w:hint="eastAsia" w:ascii="仿宋" w:hAnsi="仿宋" w:eastAsia="仿宋"/>
                <w:sz w:val="24"/>
                <w:szCs w:val="24"/>
                <w:lang w:val="zh-CN"/>
              </w:rPr>
            </w:pPr>
            <w:r>
              <w:rPr>
                <w:rFonts w:hint="eastAsia" w:ascii="仿宋" w:hAnsi="仿宋" w:eastAsia="仿宋"/>
                <w:sz w:val="24"/>
                <w:szCs w:val="24"/>
                <w:lang w:val="zh-CN"/>
              </w:rPr>
              <w:t>2.教学、科研、社会服务成效：</w:t>
            </w:r>
          </w:p>
          <w:p w14:paraId="4E2BD2B0">
            <w:pPr>
              <w:keepNext w:val="0"/>
              <w:keepLines w:val="0"/>
              <w:pageBreakBefore w:val="0"/>
              <w:widowControl w:val="0"/>
              <w:tabs>
                <w:tab w:val="left" w:pos="2268"/>
                <w:tab w:val="left" w:pos="9108"/>
              </w:tabs>
              <w:kinsoku/>
              <w:wordWrap/>
              <w:overflowPunct/>
              <w:topLinePunct w:val="0"/>
              <w:autoSpaceDE/>
              <w:autoSpaceDN/>
              <w:bidi w:val="0"/>
              <w:adjustRightInd/>
              <w:snapToGrid/>
              <w:spacing w:beforeLines="0" w:afterLines="0" w:line="500" w:lineRule="exact"/>
              <w:textAlignment w:val="auto"/>
              <w:rPr>
                <w:rFonts w:hint="eastAsia" w:ascii="仿宋" w:hAnsi="仿宋" w:eastAsia="仿宋"/>
                <w:sz w:val="24"/>
                <w:szCs w:val="24"/>
                <w:lang w:val="zh-CN"/>
              </w:rPr>
            </w:pPr>
            <w:r>
              <w:rPr>
                <w:rFonts w:hint="eastAsia" w:ascii="仿宋" w:hAnsi="仿宋" w:eastAsia="仿宋"/>
                <w:sz w:val="24"/>
                <w:szCs w:val="24"/>
                <w:lang w:val="zh-CN"/>
              </w:rPr>
              <w:t>□有突破 □有较大贡献 □有作用 □意义不大</w:t>
            </w:r>
          </w:p>
          <w:p w14:paraId="0E0DE928">
            <w:pPr>
              <w:keepNext w:val="0"/>
              <w:keepLines w:val="0"/>
              <w:pageBreakBefore w:val="0"/>
              <w:widowControl w:val="0"/>
              <w:tabs>
                <w:tab w:val="left" w:pos="2268"/>
                <w:tab w:val="left" w:pos="9108"/>
              </w:tabs>
              <w:kinsoku/>
              <w:wordWrap/>
              <w:overflowPunct/>
              <w:topLinePunct w:val="0"/>
              <w:autoSpaceDE/>
              <w:autoSpaceDN/>
              <w:bidi w:val="0"/>
              <w:adjustRightInd/>
              <w:snapToGrid/>
              <w:spacing w:beforeLines="0" w:afterLines="0" w:line="500" w:lineRule="exact"/>
              <w:textAlignment w:val="auto"/>
              <w:rPr>
                <w:rFonts w:hint="eastAsia" w:ascii="宋体" w:hAnsi="宋体"/>
                <w:sz w:val="22"/>
                <w:szCs w:val="24"/>
                <w:lang w:val="zh-CN"/>
              </w:rPr>
            </w:pPr>
            <w:r>
              <w:rPr>
                <w:rFonts w:hint="eastAsia" w:ascii="仿宋" w:hAnsi="仿宋" w:eastAsia="仿宋"/>
                <w:sz w:val="24"/>
                <w:szCs w:val="24"/>
                <w:lang w:val="zh-CN"/>
              </w:rPr>
              <w:t>3.在国内同行中属于：□顶尖   □优秀  □比较优秀  □一般  □有差距</w:t>
            </w:r>
          </w:p>
        </w:tc>
      </w:tr>
      <w:tr w14:paraId="5D4E2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1" w:hRule="atLeast"/>
          <w:jc w:val="center"/>
        </w:trPr>
        <w:tc>
          <w:tcPr>
            <w:tcW w:w="1275" w:type="dxa"/>
            <w:tcBorders>
              <w:top w:val="single" w:color="000000" w:sz="2" w:space="0"/>
              <w:left w:val="single" w:color="000000" w:sz="2" w:space="0"/>
              <w:bottom w:val="single" w:color="000000" w:sz="2" w:space="0"/>
              <w:right w:val="single" w:color="000000" w:sz="2" w:space="0"/>
              <w:tl2br w:val="nil"/>
              <w:tr2bl w:val="nil"/>
            </w:tcBorders>
            <w:shd w:val="clear" w:color="000000" w:fill="FFFFFF"/>
            <w:noWrap w:val="0"/>
            <w:vAlign w:val="center"/>
          </w:tcPr>
          <w:p w14:paraId="30770C89">
            <w:pPr>
              <w:tabs>
                <w:tab w:val="left" w:pos="2268"/>
                <w:tab w:val="left" w:pos="9108"/>
              </w:tabs>
              <w:spacing w:beforeLines="0" w:afterLines="0" w:line="300" w:lineRule="atLeast"/>
              <w:jc w:val="left"/>
              <w:rPr>
                <w:rFonts w:hint="eastAsia" w:ascii="宋体" w:hAnsi="宋体"/>
                <w:b/>
                <w:bCs/>
                <w:sz w:val="22"/>
                <w:szCs w:val="24"/>
                <w:lang w:val="zh-CN"/>
              </w:rPr>
            </w:pPr>
            <w:r>
              <w:rPr>
                <w:rFonts w:hint="eastAsia" w:ascii="仿宋" w:hAnsi="仿宋" w:eastAsia="仿宋"/>
                <w:b/>
                <w:bCs/>
                <w:sz w:val="24"/>
                <w:szCs w:val="24"/>
                <w:lang w:val="zh-CN"/>
              </w:rPr>
              <w:t>综合评价</w:t>
            </w:r>
          </w:p>
        </w:tc>
        <w:tc>
          <w:tcPr>
            <w:tcW w:w="8217" w:type="dxa"/>
            <w:tcBorders>
              <w:top w:val="single" w:color="000000" w:sz="2" w:space="0"/>
              <w:left w:val="single" w:color="000000" w:sz="2" w:space="0"/>
              <w:bottom w:val="single" w:color="000000" w:sz="2" w:space="0"/>
              <w:right w:val="single" w:color="000000" w:sz="2" w:space="0"/>
              <w:tl2br w:val="nil"/>
              <w:tr2bl w:val="nil"/>
            </w:tcBorders>
            <w:shd w:val="clear" w:color="000000" w:fill="FFFFFF"/>
            <w:noWrap w:val="0"/>
            <w:vAlign w:val="center"/>
          </w:tcPr>
          <w:p w14:paraId="23A2BC1B">
            <w:pPr>
              <w:spacing w:beforeLines="0" w:afterLines="0" w:line="520" w:lineRule="atLeast"/>
              <w:jc w:val="left"/>
              <w:rPr>
                <w:rFonts w:hint="eastAsia" w:ascii="宋体" w:hAnsi="宋体"/>
                <w:sz w:val="22"/>
                <w:szCs w:val="24"/>
                <w:lang w:val="zh-CN"/>
              </w:rPr>
            </w:pPr>
            <w:r>
              <w:rPr>
                <w:rFonts w:hint="eastAsia" w:ascii="仿宋" w:hAnsi="仿宋" w:eastAsia="仿宋"/>
                <w:sz w:val="24"/>
                <w:szCs w:val="24"/>
                <w:lang w:val="zh-CN"/>
              </w:rPr>
              <w:t>是否达到相应职称要求：  □达到  □基本达到  □未达到</w:t>
            </w:r>
          </w:p>
        </w:tc>
      </w:tr>
    </w:tbl>
    <w:p w14:paraId="404DB792">
      <w:pPr>
        <w:spacing w:line="360" w:lineRule="exact"/>
        <w:rPr>
          <w:rFonts w:hint="eastAsia" w:ascii="宋体" w:hAnsi="宋体"/>
          <w:b/>
          <w:bCs/>
          <w:sz w:val="32"/>
          <w:szCs w:val="32"/>
        </w:rPr>
      </w:pPr>
    </w:p>
    <w:p w14:paraId="2BA8749E">
      <w:pPr>
        <w:spacing w:line="360" w:lineRule="exact"/>
        <w:rPr>
          <w:rFonts w:hint="eastAsia" w:ascii="宋体" w:hAnsi="宋体"/>
          <w:b/>
          <w:bCs/>
          <w:sz w:val="32"/>
          <w:szCs w:val="32"/>
        </w:rPr>
      </w:pPr>
    </w:p>
    <w:p w14:paraId="1E110D48">
      <w:pPr>
        <w:spacing w:line="360" w:lineRule="exact"/>
        <w:rPr>
          <w:rFonts w:hint="eastAsia" w:ascii="宋体" w:hAnsi="宋体"/>
          <w:b/>
          <w:bCs/>
          <w:sz w:val="32"/>
          <w:szCs w:val="32"/>
        </w:rPr>
      </w:pPr>
    </w:p>
    <w:p w14:paraId="4C133C1C">
      <w:pPr>
        <w:spacing w:line="360" w:lineRule="exact"/>
        <w:rPr>
          <w:rFonts w:ascii="宋体" w:hAnsi="宋体"/>
          <w:b/>
          <w:bCs/>
          <w:sz w:val="24"/>
        </w:rPr>
      </w:pPr>
      <w:r>
        <w:rPr>
          <w:rFonts w:hint="eastAsia" w:ascii="宋体" w:hAnsi="宋体"/>
          <w:b/>
          <w:bCs/>
          <w:sz w:val="32"/>
          <w:szCs w:val="32"/>
          <w:lang w:val="en-US" w:eastAsia="zh-CN"/>
        </w:rPr>
        <w:t>四</w:t>
      </w:r>
      <w:r>
        <w:rPr>
          <w:rFonts w:hint="eastAsia" w:ascii="宋体" w:hAnsi="宋体"/>
          <w:b/>
          <w:bCs/>
          <w:sz w:val="32"/>
          <w:szCs w:val="32"/>
        </w:rPr>
        <w:t>、专家信息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9"/>
        <w:gridCol w:w="6414"/>
        <w:gridCol w:w="959"/>
      </w:tblGrid>
      <w:tr w14:paraId="3FA7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2589" w:type="dxa"/>
            <w:tcBorders>
              <w:top w:val="single" w:color="auto" w:sz="4" w:space="0"/>
              <w:left w:val="single" w:color="auto" w:sz="4" w:space="0"/>
              <w:bottom w:val="nil"/>
              <w:right w:val="nil"/>
            </w:tcBorders>
            <w:vAlign w:val="bottom"/>
          </w:tcPr>
          <w:p w14:paraId="6CC83FF0">
            <w:pPr>
              <w:jc w:val="distribute"/>
              <w:rPr>
                <w:rFonts w:ascii="宋体" w:hAnsi="宋体"/>
                <w:b/>
                <w:bCs/>
                <w:sz w:val="24"/>
              </w:rPr>
            </w:pPr>
            <w:r>
              <w:rPr>
                <w:rFonts w:hint="eastAsia" w:ascii="宋体" w:hAnsi="宋体"/>
                <w:b/>
                <w:bCs/>
                <w:sz w:val="24"/>
              </w:rPr>
              <w:t>专家姓名：</w:t>
            </w:r>
          </w:p>
        </w:tc>
        <w:tc>
          <w:tcPr>
            <w:tcW w:w="6414" w:type="dxa"/>
            <w:tcBorders>
              <w:top w:val="single" w:color="auto" w:sz="4" w:space="0"/>
              <w:left w:val="nil"/>
              <w:bottom w:val="single" w:color="auto" w:sz="4" w:space="0"/>
              <w:right w:val="nil"/>
            </w:tcBorders>
            <w:vAlign w:val="bottom"/>
          </w:tcPr>
          <w:p w14:paraId="62406AAD">
            <w:pPr>
              <w:spacing w:line="360" w:lineRule="exact"/>
              <w:jc w:val="center"/>
              <w:rPr>
                <w:rFonts w:ascii="宋体" w:hAnsi="宋体"/>
                <w:b/>
                <w:bCs/>
                <w:sz w:val="24"/>
              </w:rPr>
            </w:pPr>
          </w:p>
        </w:tc>
        <w:tc>
          <w:tcPr>
            <w:tcW w:w="959" w:type="dxa"/>
            <w:tcBorders>
              <w:top w:val="single" w:color="auto" w:sz="4" w:space="0"/>
              <w:left w:val="nil"/>
              <w:bottom w:val="nil"/>
              <w:right w:val="single" w:color="auto" w:sz="4" w:space="0"/>
            </w:tcBorders>
            <w:vAlign w:val="center"/>
          </w:tcPr>
          <w:p w14:paraId="427B90A3">
            <w:pPr>
              <w:spacing w:line="360" w:lineRule="exact"/>
              <w:rPr>
                <w:rFonts w:ascii="宋体" w:hAnsi="宋体"/>
                <w:b/>
                <w:bCs/>
                <w:sz w:val="24"/>
              </w:rPr>
            </w:pPr>
          </w:p>
        </w:tc>
      </w:tr>
      <w:tr w14:paraId="6A6FA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2589" w:type="dxa"/>
            <w:tcBorders>
              <w:top w:val="nil"/>
              <w:left w:val="single" w:color="auto" w:sz="4" w:space="0"/>
              <w:bottom w:val="nil"/>
              <w:right w:val="nil"/>
            </w:tcBorders>
            <w:vAlign w:val="bottom"/>
          </w:tcPr>
          <w:p w14:paraId="6F69CBC9">
            <w:pPr>
              <w:jc w:val="distribute"/>
              <w:rPr>
                <w:rFonts w:ascii="宋体" w:hAnsi="宋体"/>
                <w:b/>
                <w:bCs/>
                <w:sz w:val="24"/>
              </w:rPr>
            </w:pPr>
            <w:r>
              <w:rPr>
                <w:rFonts w:hint="eastAsia" w:ascii="宋体" w:hAnsi="宋体"/>
                <w:b/>
                <w:bCs/>
                <w:sz w:val="24"/>
              </w:rPr>
              <w:t xml:space="preserve">现工作单位：  </w:t>
            </w:r>
          </w:p>
        </w:tc>
        <w:tc>
          <w:tcPr>
            <w:tcW w:w="6414" w:type="dxa"/>
            <w:tcBorders>
              <w:top w:val="single" w:color="auto" w:sz="4" w:space="0"/>
              <w:left w:val="nil"/>
              <w:bottom w:val="single" w:color="auto" w:sz="4" w:space="0"/>
              <w:right w:val="nil"/>
            </w:tcBorders>
            <w:vAlign w:val="bottom"/>
          </w:tcPr>
          <w:p w14:paraId="23D6CFEA">
            <w:pPr>
              <w:spacing w:line="400" w:lineRule="exact"/>
              <w:jc w:val="center"/>
              <w:rPr>
                <w:rFonts w:ascii="宋体" w:hAnsi="宋体"/>
                <w:bCs/>
                <w:sz w:val="24"/>
              </w:rPr>
            </w:pPr>
          </w:p>
        </w:tc>
        <w:tc>
          <w:tcPr>
            <w:tcW w:w="959" w:type="dxa"/>
            <w:tcBorders>
              <w:top w:val="nil"/>
              <w:left w:val="nil"/>
              <w:bottom w:val="nil"/>
              <w:right w:val="single" w:color="auto" w:sz="4" w:space="0"/>
            </w:tcBorders>
            <w:vAlign w:val="center"/>
          </w:tcPr>
          <w:p w14:paraId="54586409">
            <w:pPr>
              <w:spacing w:line="400" w:lineRule="exact"/>
              <w:jc w:val="right"/>
              <w:rPr>
                <w:rFonts w:ascii="宋体" w:hAnsi="宋体"/>
                <w:bCs/>
                <w:sz w:val="24"/>
              </w:rPr>
            </w:pPr>
          </w:p>
        </w:tc>
      </w:tr>
      <w:tr w14:paraId="6D430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2589" w:type="dxa"/>
            <w:tcBorders>
              <w:top w:val="nil"/>
              <w:left w:val="single" w:color="auto" w:sz="4" w:space="0"/>
              <w:bottom w:val="nil"/>
              <w:right w:val="nil"/>
            </w:tcBorders>
            <w:vAlign w:val="bottom"/>
          </w:tcPr>
          <w:p w14:paraId="01174C29">
            <w:pPr>
              <w:jc w:val="distribute"/>
              <w:rPr>
                <w:rFonts w:ascii="宋体" w:hAnsi="宋体"/>
                <w:b/>
                <w:bCs/>
                <w:sz w:val="24"/>
              </w:rPr>
            </w:pPr>
            <w:r>
              <w:rPr>
                <w:rFonts w:hint="eastAsia" w:ascii="宋体" w:hAnsi="宋体"/>
                <w:b/>
                <w:bCs/>
                <w:sz w:val="24"/>
              </w:rPr>
              <w:t>职称、职务：</w:t>
            </w:r>
          </w:p>
        </w:tc>
        <w:tc>
          <w:tcPr>
            <w:tcW w:w="6414" w:type="dxa"/>
            <w:tcBorders>
              <w:top w:val="single" w:color="auto" w:sz="4" w:space="0"/>
              <w:left w:val="nil"/>
              <w:bottom w:val="single" w:color="auto" w:sz="4" w:space="0"/>
              <w:right w:val="nil"/>
            </w:tcBorders>
            <w:vAlign w:val="bottom"/>
          </w:tcPr>
          <w:p w14:paraId="6E2E4D74">
            <w:pPr>
              <w:spacing w:line="400" w:lineRule="exact"/>
              <w:jc w:val="center"/>
              <w:rPr>
                <w:rFonts w:ascii="宋体" w:hAnsi="宋体"/>
                <w:bCs/>
                <w:sz w:val="24"/>
              </w:rPr>
            </w:pPr>
          </w:p>
        </w:tc>
        <w:tc>
          <w:tcPr>
            <w:tcW w:w="959" w:type="dxa"/>
            <w:tcBorders>
              <w:top w:val="nil"/>
              <w:left w:val="nil"/>
              <w:bottom w:val="nil"/>
              <w:right w:val="single" w:color="auto" w:sz="4" w:space="0"/>
            </w:tcBorders>
            <w:vAlign w:val="center"/>
          </w:tcPr>
          <w:p w14:paraId="1CA79CBF">
            <w:pPr>
              <w:spacing w:line="400" w:lineRule="exact"/>
              <w:jc w:val="right"/>
              <w:rPr>
                <w:rFonts w:ascii="宋体" w:hAnsi="宋体"/>
                <w:bCs/>
                <w:sz w:val="24"/>
              </w:rPr>
            </w:pPr>
          </w:p>
        </w:tc>
      </w:tr>
      <w:tr w14:paraId="2E78E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2589" w:type="dxa"/>
            <w:tcBorders>
              <w:top w:val="nil"/>
              <w:left w:val="single" w:color="auto" w:sz="4" w:space="0"/>
              <w:bottom w:val="nil"/>
              <w:right w:val="nil"/>
            </w:tcBorders>
            <w:vAlign w:val="bottom"/>
          </w:tcPr>
          <w:p w14:paraId="7A01AF39">
            <w:pPr>
              <w:jc w:val="distribute"/>
              <w:rPr>
                <w:rFonts w:ascii="宋体" w:hAnsi="宋体"/>
                <w:b/>
                <w:bCs/>
                <w:sz w:val="24"/>
              </w:rPr>
            </w:pPr>
            <w:r>
              <w:rPr>
                <w:rFonts w:hint="eastAsia" w:ascii="宋体" w:hAnsi="宋体"/>
                <w:b/>
                <w:bCs/>
                <w:sz w:val="24"/>
              </w:rPr>
              <w:t>从事学科及研究方向：</w:t>
            </w:r>
          </w:p>
        </w:tc>
        <w:tc>
          <w:tcPr>
            <w:tcW w:w="6414" w:type="dxa"/>
            <w:tcBorders>
              <w:top w:val="single" w:color="auto" w:sz="4" w:space="0"/>
              <w:left w:val="nil"/>
              <w:bottom w:val="single" w:color="auto" w:sz="4" w:space="0"/>
              <w:right w:val="nil"/>
            </w:tcBorders>
            <w:vAlign w:val="bottom"/>
          </w:tcPr>
          <w:p w14:paraId="167802DF">
            <w:pPr>
              <w:spacing w:line="400" w:lineRule="exact"/>
              <w:jc w:val="center"/>
              <w:rPr>
                <w:rFonts w:ascii="宋体" w:hAnsi="宋体"/>
                <w:bCs/>
                <w:sz w:val="24"/>
              </w:rPr>
            </w:pPr>
          </w:p>
        </w:tc>
        <w:tc>
          <w:tcPr>
            <w:tcW w:w="959" w:type="dxa"/>
            <w:tcBorders>
              <w:top w:val="nil"/>
              <w:left w:val="nil"/>
              <w:bottom w:val="nil"/>
              <w:right w:val="single" w:color="auto" w:sz="4" w:space="0"/>
            </w:tcBorders>
            <w:vAlign w:val="center"/>
          </w:tcPr>
          <w:p w14:paraId="2C66DB5D">
            <w:pPr>
              <w:spacing w:line="400" w:lineRule="exact"/>
              <w:jc w:val="right"/>
              <w:rPr>
                <w:rFonts w:ascii="宋体" w:hAnsi="宋体"/>
                <w:bCs/>
                <w:sz w:val="24"/>
              </w:rPr>
            </w:pPr>
          </w:p>
        </w:tc>
      </w:tr>
      <w:tr w14:paraId="1491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2589" w:type="dxa"/>
            <w:tcBorders>
              <w:top w:val="nil"/>
              <w:left w:val="single" w:color="auto" w:sz="4" w:space="0"/>
              <w:bottom w:val="nil"/>
              <w:right w:val="nil"/>
            </w:tcBorders>
            <w:vAlign w:val="bottom"/>
          </w:tcPr>
          <w:p w14:paraId="5A64A595">
            <w:pPr>
              <w:jc w:val="distribute"/>
              <w:rPr>
                <w:rFonts w:ascii="宋体" w:hAnsi="宋体"/>
                <w:b/>
                <w:bCs/>
                <w:sz w:val="24"/>
              </w:rPr>
            </w:pPr>
            <w:r>
              <w:rPr>
                <w:rFonts w:hint="eastAsia" w:ascii="宋体" w:hAnsi="宋体"/>
                <w:b/>
                <w:bCs/>
                <w:sz w:val="24"/>
              </w:rPr>
              <w:t>人才及荣誉称号：</w:t>
            </w:r>
          </w:p>
        </w:tc>
        <w:tc>
          <w:tcPr>
            <w:tcW w:w="6414" w:type="dxa"/>
            <w:tcBorders>
              <w:top w:val="single" w:color="auto" w:sz="4" w:space="0"/>
              <w:left w:val="nil"/>
              <w:bottom w:val="single" w:color="auto" w:sz="4" w:space="0"/>
              <w:right w:val="nil"/>
            </w:tcBorders>
            <w:vAlign w:val="bottom"/>
          </w:tcPr>
          <w:p w14:paraId="36F028A5">
            <w:pPr>
              <w:spacing w:line="400" w:lineRule="exact"/>
              <w:jc w:val="center"/>
              <w:rPr>
                <w:rFonts w:ascii="宋体" w:hAnsi="宋体"/>
                <w:bCs/>
                <w:sz w:val="24"/>
              </w:rPr>
            </w:pPr>
          </w:p>
        </w:tc>
        <w:tc>
          <w:tcPr>
            <w:tcW w:w="959" w:type="dxa"/>
            <w:tcBorders>
              <w:top w:val="nil"/>
              <w:left w:val="nil"/>
              <w:bottom w:val="nil"/>
              <w:right w:val="single" w:color="auto" w:sz="4" w:space="0"/>
            </w:tcBorders>
            <w:vAlign w:val="center"/>
          </w:tcPr>
          <w:p w14:paraId="1FD9883A">
            <w:pPr>
              <w:spacing w:line="400" w:lineRule="exact"/>
              <w:jc w:val="right"/>
              <w:rPr>
                <w:rFonts w:ascii="宋体" w:hAnsi="宋体"/>
                <w:bCs/>
                <w:sz w:val="24"/>
              </w:rPr>
            </w:pPr>
          </w:p>
        </w:tc>
      </w:tr>
      <w:tr w14:paraId="191A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2589" w:type="dxa"/>
            <w:tcBorders>
              <w:top w:val="nil"/>
              <w:left w:val="single" w:color="auto" w:sz="4" w:space="0"/>
              <w:bottom w:val="nil"/>
              <w:right w:val="nil"/>
            </w:tcBorders>
            <w:vAlign w:val="bottom"/>
          </w:tcPr>
          <w:p w14:paraId="08D6E63B">
            <w:pPr>
              <w:jc w:val="distribute"/>
              <w:rPr>
                <w:rFonts w:ascii="宋体" w:hAnsi="宋体"/>
                <w:b/>
                <w:bCs/>
                <w:sz w:val="24"/>
              </w:rPr>
            </w:pPr>
            <w:r>
              <w:rPr>
                <w:rFonts w:hint="eastAsia" w:ascii="宋体" w:hAnsi="宋体"/>
                <w:b/>
                <w:bCs/>
                <w:sz w:val="24"/>
              </w:rPr>
              <w:t>联系电话：</w:t>
            </w:r>
          </w:p>
        </w:tc>
        <w:tc>
          <w:tcPr>
            <w:tcW w:w="6414" w:type="dxa"/>
            <w:tcBorders>
              <w:top w:val="single" w:color="auto" w:sz="4" w:space="0"/>
              <w:left w:val="nil"/>
              <w:bottom w:val="single" w:color="auto" w:sz="4" w:space="0"/>
              <w:right w:val="nil"/>
            </w:tcBorders>
            <w:vAlign w:val="bottom"/>
          </w:tcPr>
          <w:p w14:paraId="50C6AAEA">
            <w:pPr>
              <w:spacing w:line="400" w:lineRule="exact"/>
              <w:jc w:val="center"/>
              <w:rPr>
                <w:rFonts w:ascii="宋体" w:hAnsi="宋体"/>
                <w:bCs/>
                <w:sz w:val="24"/>
              </w:rPr>
            </w:pPr>
          </w:p>
        </w:tc>
        <w:tc>
          <w:tcPr>
            <w:tcW w:w="959" w:type="dxa"/>
            <w:tcBorders>
              <w:top w:val="nil"/>
              <w:left w:val="nil"/>
              <w:bottom w:val="nil"/>
              <w:right w:val="single" w:color="auto" w:sz="4" w:space="0"/>
            </w:tcBorders>
            <w:vAlign w:val="center"/>
          </w:tcPr>
          <w:p w14:paraId="2D1AD1A3">
            <w:pPr>
              <w:spacing w:line="400" w:lineRule="exact"/>
              <w:jc w:val="right"/>
              <w:rPr>
                <w:rFonts w:ascii="宋体" w:hAnsi="宋体"/>
                <w:bCs/>
                <w:sz w:val="24"/>
              </w:rPr>
            </w:pPr>
          </w:p>
        </w:tc>
      </w:tr>
      <w:tr w14:paraId="76F36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2589" w:type="dxa"/>
            <w:tcBorders>
              <w:top w:val="nil"/>
              <w:left w:val="single" w:color="auto" w:sz="4" w:space="0"/>
              <w:bottom w:val="nil"/>
              <w:right w:val="nil"/>
            </w:tcBorders>
            <w:vAlign w:val="bottom"/>
          </w:tcPr>
          <w:p w14:paraId="21CBE760">
            <w:pPr>
              <w:jc w:val="distribute"/>
              <w:rPr>
                <w:rFonts w:ascii="宋体" w:hAnsi="宋体"/>
                <w:b/>
                <w:bCs/>
                <w:sz w:val="24"/>
              </w:rPr>
            </w:pPr>
            <w:r>
              <w:rPr>
                <w:rFonts w:hint="eastAsia" w:ascii="宋体" w:hAnsi="宋体"/>
                <w:b/>
                <w:bCs/>
                <w:sz w:val="24"/>
              </w:rPr>
              <w:t>E-mail：</w:t>
            </w:r>
          </w:p>
        </w:tc>
        <w:tc>
          <w:tcPr>
            <w:tcW w:w="6414" w:type="dxa"/>
            <w:tcBorders>
              <w:top w:val="single" w:color="auto" w:sz="4" w:space="0"/>
              <w:left w:val="nil"/>
              <w:bottom w:val="single" w:color="auto" w:sz="4" w:space="0"/>
              <w:right w:val="nil"/>
            </w:tcBorders>
            <w:vAlign w:val="bottom"/>
          </w:tcPr>
          <w:p w14:paraId="04DCC083">
            <w:pPr>
              <w:spacing w:line="400" w:lineRule="exact"/>
              <w:jc w:val="center"/>
              <w:rPr>
                <w:rFonts w:ascii="宋体" w:hAnsi="宋体"/>
                <w:bCs/>
                <w:sz w:val="24"/>
              </w:rPr>
            </w:pPr>
          </w:p>
        </w:tc>
        <w:tc>
          <w:tcPr>
            <w:tcW w:w="959" w:type="dxa"/>
            <w:tcBorders>
              <w:top w:val="nil"/>
              <w:left w:val="nil"/>
              <w:bottom w:val="nil"/>
              <w:right w:val="single" w:color="auto" w:sz="4" w:space="0"/>
            </w:tcBorders>
            <w:vAlign w:val="center"/>
          </w:tcPr>
          <w:p w14:paraId="064E19EC">
            <w:pPr>
              <w:spacing w:line="400" w:lineRule="exact"/>
              <w:jc w:val="right"/>
              <w:rPr>
                <w:rFonts w:ascii="宋体" w:hAnsi="宋体"/>
                <w:bCs/>
                <w:sz w:val="24"/>
              </w:rPr>
            </w:pPr>
          </w:p>
        </w:tc>
      </w:tr>
      <w:tr w14:paraId="4305F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9962" w:type="dxa"/>
            <w:gridSpan w:val="3"/>
            <w:tcBorders>
              <w:top w:val="nil"/>
            </w:tcBorders>
            <w:vAlign w:val="center"/>
          </w:tcPr>
          <w:p w14:paraId="4BA3444E">
            <w:pPr>
              <w:jc w:val="left"/>
              <w:rPr>
                <w:rFonts w:ascii="宋体" w:hAnsi="宋体"/>
                <w:sz w:val="18"/>
                <w:szCs w:val="18"/>
              </w:rPr>
            </w:pPr>
          </w:p>
          <w:p w14:paraId="38B00978">
            <w:pPr>
              <w:spacing w:line="400" w:lineRule="exact"/>
              <w:rPr>
                <w:rFonts w:ascii="宋体" w:hAnsi="宋体"/>
                <w:b/>
                <w:bCs/>
                <w:sz w:val="24"/>
              </w:rPr>
            </w:pPr>
            <w:r>
              <w:rPr>
                <w:rFonts w:hint="eastAsia" w:ascii="宋体" w:hAnsi="宋体"/>
                <w:b/>
                <w:bCs/>
                <w:sz w:val="24"/>
              </w:rPr>
              <w:t xml:space="preserve">                                        </w:t>
            </w:r>
          </w:p>
          <w:p w14:paraId="6E9BB44F">
            <w:pPr>
              <w:spacing w:line="400" w:lineRule="exact"/>
              <w:ind w:firstLine="5040" w:firstLineChars="2100"/>
              <w:rPr>
                <w:rFonts w:ascii="宋体" w:hAnsi="宋体"/>
                <w:b/>
                <w:bCs/>
                <w:sz w:val="24"/>
              </w:rPr>
            </w:pPr>
            <w:r>
              <w:rPr>
                <w:rFonts w:hint="eastAsia" w:ascii="宋体" w:hAnsi="宋体"/>
                <w:sz w:val="24"/>
              </w:rPr>
              <w:t>专家签名：</w:t>
            </w:r>
            <w:r>
              <w:rPr>
                <w:rFonts w:hint="eastAsia" w:ascii="宋体" w:hAnsi="宋体"/>
                <w:b/>
                <w:bCs/>
                <w:sz w:val="24"/>
              </w:rPr>
              <w:t xml:space="preserve">                     </w:t>
            </w:r>
          </w:p>
          <w:p w14:paraId="559142BB">
            <w:pPr>
              <w:spacing w:line="400" w:lineRule="exact"/>
              <w:ind w:firstLine="6240" w:firstLineChars="2600"/>
              <w:rPr>
                <w:rFonts w:ascii="宋体" w:hAnsi="宋体"/>
                <w:sz w:val="18"/>
                <w:szCs w:val="18"/>
              </w:rPr>
            </w:pPr>
            <w:r>
              <w:rPr>
                <w:rFonts w:hint="eastAsia" w:ascii="宋体" w:hAnsi="宋体"/>
                <w:sz w:val="24"/>
              </w:rPr>
              <w:t>年    月    日</w:t>
            </w:r>
          </w:p>
          <w:p w14:paraId="258C4FFE">
            <w:pPr>
              <w:jc w:val="left"/>
              <w:rPr>
                <w:rFonts w:ascii="宋体" w:hAnsi="宋体"/>
                <w:sz w:val="18"/>
                <w:szCs w:val="18"/>
              </w:rPr>
            </w:pPr>
          </w:p>
        </w:tc>
      </w:tr>
      <w:tr w14:paraId="63DA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62" w:type="dxa"/>
            <w:gridSpan w:val="3"/>
            <w:vAlign w:val="center"/>
          </w:tcPr>
          <w:p w14:paraId="5D89018C">
            <w:pPr>
              <w:spacing w:line="400" w:lineRule="exact"/>
              <w:jc w:val="left"/>
              <w:rPr>
                <w:rFonts w:ascii="宋体" w:hAnsi="宋体"/>
                <w:bCs/>
                <w:sz w:val="24"/>
              </w:rPr>
            </w:pPr>
          </w:p>
          <w:p w14:paraId="5BA7FAAB">
            <w:pPr>
              <w:spacing w:line="400" w:lineRule="exact"/>
              <w:jc w:val="left"/>
              <w:rPr>
                <w:rFonts w:ascii="宋体" w:hAnsi="宋体"/>
                <w:bCs/>
                <w:sz w:val="24"/>
              </w:rPr>
            </w:pPr>
          </w:p>
          <w:p w14:paraId="2932664E">
            <w:pPr>
              <w:spacing w:line="400" w:lineRule="exact"/>
              <w:jc w:val="left"/>
              <w:rPr>
                <w:rFonts w:ascii="宋体" w:hAnsi="宋体"/>
                <w:bCs/>
                <w:sz w:val="24"/>
              </w:rPr>
            </w:pPr>
          </w:p>
          <w:p w14:paraId="0DCA2EBD">
            <w:pPr>
              <w:spacing w:line="400" w:lineRule="exact"/>
              <w:ind w:firstLine="5280" w:firstLineChars="2200"/>
              <w:jc w:val="left"/>
              <w:rPr>
                <w:rFonts w:ascii="宋体" w:hAnsi="宋体"/>
                <w:bCs/>
                <w:sz w:val="24"/>
              </w:rPr>
            </w:pPr>
            <w:r>
              <w:rPr>
                <w:rFonts w:hint="eastAsia" w:ascii="宋体" w:hAnsi="宋体"/>
                <w:bCs/>
                <w:sz w:val="24"/>
              </w:rPr>
              <w:t>鉴定专家所在单位人事职改部门（盖章）</w:t>
            </w:r>
          </w:p>
          <w:p w14:paraId="7DDF56E7">
            <w:pPr>
              <w:ind w:firstLine="6240" w:firstLineChars="2600"/>
              <w:jc w:val="left"/>
              <w:rPr>
                <w:rFonts w:ascii="宋体" w:hAnsi="宋体"/>
                <w:sz w:val="18"/>
                <w:szCs w:val="18"/>
              </w:rPr>
            </w:pPr>
            <w:r>
              <w:rPr>
                <w:rFonts w:hint="eastAsia" w:ascii="宋体" w:hAnsi="宋体"/>
                <w:bCs/>
                <w:sz w:val="24"/>
              </w:rPr>
              <w:t xml:space="preserve">年    月    日 </w:t>
            </w:r>
          </w:p>
        </w:tc>
      </w:tr>
      <w:tr w14:paraId="4C63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0" w:hRule="atLeast"/>
        </w:trPr>
        <w:tc>
          <w:tcPr>
            <w:tcW w:w="9962" w:type="dxa"/>
            <w:gridSpan w:val="3"/>
            <w:vAlign w:val="center"/>
          </w:tcPr>
          <w:p w14:paraId="63B0BD3A">
            <w:pPr>
              <w:jc w:val="center"/>
              <w:rPr>
                <w:rFonts w:ascii="宋体" w:hAnsi="宋体"/>
                <w:b/>
                <w:sz w:val="52"/>
                <w:szCs w:val="52"/>
              </w:rPr>
            </w:pPr>
            <w:r>
              <w:rPr>
                <w:rFonts w:hint="eastAsia" w:ascii="宋体" w:hAnsi="宋体"/>
                <w:b/>
                <w:sz w:val="52"/>
                <w:szCs w:val="52"/>
              </w:rPr>
              <w:t>我们对您的签字及个人信息保密！</w:t>
            </w:r>
          </w:p>
          <w:p w14:paraId="51ADBE4D">
            <w:pPr>
              <w:ind w:firstLine="6240" w:firstLineChars="2600"/>
              <w:jc w:val="left"/>
              <w:rPr>
                <w:rFonts w:ascii="宋体" w:hAnsi="宋体"/>
                <w:bCs/>
                <w:sz w:val="24"/>
              </w:rPr>
            </w:pPr>
          </w:p>
        </w:tc>
      </w:tr>
    </w:tbl>
    <w:p w14:paraId="32A3DDB4"/>
    <w:sectPr>
      <w:footerReference r:id="rId3" w:type="default"/>
      <w:pgSz w:w="11906" w:h="16838"/>
      <w:pgMar w:top="1440" w:right="1406" w:bottom="1440" w:left="1406"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黑体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7563E">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8A01D1">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98A01D1">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yY2IyM2M4MTNkZDFlZDQ2OTgyYzcxOTYzNWM4YjMifQ=="/>
  </w:docVars>
  <w:rsids>
    <w:rsidRoot w:val="00172A27"/>
    <w:rsid w:val="00220892"/>
    <w:rsid w:val="00292592"/>
    <w:rsid w:val="005A3C8B"/>
    <w:rsid w:val="00644152"/>
    <w:rsid w:val="00665506"/>
    <w:rsid w:val="00C67E90"/>
    <w:rsid w:val="10AA5BCD"/>
    <w:rsid w:val="14447B5C"/>
    <w:rsid w:val="2FC05CCE"/>
    <w:rsid w:val="33982E18"/>
    <w:rsid w:val="3B1F6AFC"/>
    <w:rsid w:val="3DF657BE"/>
    <w:rsid w:val="3E4A3BE8"/>
    <w:rsid w:val="3F043271"/>
    <w:rsid w:val="54A05FB3"/>
    <w:rsid w:val="54C24AFA"/>
    <w:rsid w:val="570C0149"/>
    <w:rsid w:val="59D45CCD"/>
    <w:rsid w:val="5AF54462"/>
    <w:rsid w:val="685A661C"/>
    <w:rsid w:val="6A5A25B4"/>
    <w:rsid w:val="6F925E64"/>
    <w:rsid w:val="6F9D75D3"/>
    <w:rsid w:val="72A97BFF"/>
    <w:rsid w:val="72DB4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658"/>
    </w:pPr>
    <w:rPr>
      <w:rFonts w:ascii="仿宋_GB2312" w:eastAsia="仿宋_GB2312"/>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font11"/>
    <w:basedOn w:val="6"/>
    <w:qFormat/>
    <w:uiPriority w:val="0"/>
    <w:rPr>
      <w:rFonts w:hint="eastAsia" w:ascii="宋体" w:hAnsi="宋体" w:eastAsia="宋体" w:cs="宋体"/>
      <w:b/>
      <w:bCs/>
      <w:color w:val="000000"/>
      <w:sz w:val="24"/>
      <w:szCs w:val="24"/>
      <w:u w:val="none"/>
    </w:rPr>
  </w:style>
  <w:style w:type="character" w:customStyle="1" w:styleId="8">
    <w:name w:val="font0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hint="eastAsia" w:ascii="宋体" w:hAnsi="宋体" w:eastAsia="宋体" w:cs="宋体"/>
      <w:b/>
      <w:bCs/>
      <w:color w:val="000000"/>
      <w:sz w:val="24"/>
      <w:szCs w:val="24"/>
      <w:u w:val="none"/>
    </w:rPr>
  </w:style>
  <w:style w:type="character" w:customStyle="1" w:styleId="10">
    <w:name w:val="font21"/>
    <w:basedOn w:val="6"/>
    <w:qFormat/>
    <w:uiPriority w:val="0"/>
    <w:rPr>
      <w:rFonts w:hint="eastAsia" w:ascii="宋体" w:hAnsi="宋体" w:eastAsia="宋体" w:cs="宋体"/>
      <w:b/>
      <w:bCs/>
      <w:color w:val="000000"/>
      <w:sz w:val="22"/>
      <w:szCs w:val="22"/>
      <w:u w:val="none"/>
    </w:rPr>
  </w:style>
  <w:style w:type="character" w:customStyle="1" w:styleId="11">
    <w:name w:val="font41"/>
    <w:basedOn w:val="6"/>
    <w:qFormat/>
    <w:uiPriority w:val="0"/>
    <w:rPr>
      <w:rFonts w:hint="eastAsia" w:ascii="宋体" w:hAnsi="宋体" w:eastAsia="宋体" w:cs="宋体"/>
      <w:color w:val="000000"/>
      <w:sz w:val="22"/>
      <w:szCs w:val="22"/>
      <w:u w:val="none"/>
    </w:rPr>
  </w:style>
  <w:style w:type="character" w:customStyle="1" w:styleId="12">
    <w:name w:val="font51"/>
    <w:basedOn w:val="6"/>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1257</Words>
  <Characters>1298</Characters>
  <Lines>24</Lines>
  <Paragraphs>6</Paragraphs>
  <TotalTime>3</TotalTime>
  <ScaleCrop>false</ScaleCrop>
  <LinksUpToDate>false</LinksUpToDate>
  <CharactersWithSpaces>1607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2023-06-04T02:07:00Z</dcterms:created>
  <dc:creator>Administrator</dc:creator>
  <cp:lastModifiedBy>兰香旭</cp:lastModifiedBy>
  <dcterms:modified xsi:type="dcterms:W3CDTF">2025-07-03T10:53:43Z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3F5A6EA0373049CF89C168B93CF16BF9_13</vt:lpwstr>
  </property>
  <property fmtid="{D5CDD505-2E9C-101B-9397-08002B2CF9AE}" pid="4" name="KSOTemplateDocerSaveRecord">
    <vt:lpwstr>eyJoZGlkIjoiNDc4NWI4MTY0ZTlhNDI2NWRkY2NhNDBmNjNlYTU3ZDEiLCJ1c2VySWQiOiIxNTcxNjAxMTU0In0=</vt:lpwstr>
  </property>
</Properties>
</file>